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B23322" w14:textId="72EAE728" w:rsidR="00147774" w:rsidRPr="00607D62" w:rsidRDefault="00147774" w:rsidP="000542EA">
      <w:pPr>
        <w:jc w:val="right"/>
        <w:rPr>
          <w:b/>
          <w:bCs/>
          <w:color w:val="000000" w:themeColor="text1"/>
        </w:rPr>
      </w:pPr>
      <w:r w:rsidRPr="00607D62">
        <w:rPr>
          <w:b/>
          <w:bCs/>
          <w:color w:val="000000" w:themeColor="text1"/>
        </w:rPr>
        <w:t xml:space="preserve">Образец № </w:t>
      </w:r>
      <w:r w:rsidR="00607D62" w:rsidRPr="00607D62">
        <w:rPr>
          <w:b/>
          <w:bCs/>
          <w:color w:val="000000" w:themeColor="text1"/>
        </w:rPr>
        <w:t>6</w:t>
      </w:r>
    </w:p>
    <w:p w14:paraId="1B606F9A" w14:textId="77777777" w:rsidR="000542EA" w:rsidRPr="000542EA" w:rsidRDefault="000542EA" w:rsidP="000542EA">
      <w:pPr>
        <w:jc w:val="right"/>
        <w:rPr>
          <w:b/>
          <w:bCs/>
          <w:i/>
          <w:color w:val="000000" w:themeColor="text1"/>
          <w:lang w:val="en-US"/>
        </w:rPr>
      </w:pPr>
    </w:p>
    <w:p w14:paraId="5DA62F06" w14:textId="77777777" w:rsidR="00147774" w:rsidRPr="000542EA" w:rsidRDefault="00147774" w:rsidP="00147774">
      <w:pPr>
        <w:autoSpaceDE w:val="0"/>
        <w:autoSpaceDN w:val="0"/>
        <w:adjustRightInd w:val="0"/>
        <w:rPr>
          <w:rFonts w:eastAsia="TimesNewRomanPSMT"/>
          <w:b/>
          <w:bCs/>
          <w:color w:val="000000" w:themeColor="text1"/>
        </w:rPr>
      </w:pPr>
      <w:r w:rsidRPr="000542EA">
        <w:rPr>
          <w:rFonts w:eastAsia="TimesNewRomanPSMT"/>
          <w:b/>
          <w:bCs/>
          <w:color w:val="000000" w:themeColor="text1"/>
        </w:rPr>
        <w:t>ВЪЗЛОЖИТЕЛ: ОБЩИНА ВЕЛИКО ТЪРНОВО</w:t>
      </w:r>
    </w:p>
    <w:p w14:paraId="4B66EF57" w14:textId="77777777" w:rsidR="00147774" w:rsidRPr="000542EA" w:rsidRDefault="00147774" w:rsidP="00147774">
      <w:pPr>
        <w:autoSpaceDE w:val="0"/>
        <w:autoSpaceDN w:val="0"/>
        <w:adjustRightInd w:val="0"/>
        <w:rPr>
          <w:rFonts w:eastAsia="TimesNewRomanPSMT"/>
          <w:b/>
          <w:bCs/>
          <w:color w:val="000000" w:themeColor="text1"/>
        </w:rPr>
      </w:pPr>
      <w:r w:rsidRPr="000542EA">
        <w:rPr>
          <w:rFonts w:eastAsia="TimesNewRomanPSMT"/>
          <w:b/>
          <w:bCs/>
          <w:color w:val="000000" w:themeColor="text1"/>
        </w:rPr>
        <w:t xml:space="preserve">ИЗПЪЛНИТЕЛ: </w:t>
      </w:r>
      <w:r w:rsidR="000542EA" w:rsidRPr="000542EA">
        <w:rPr>
          <w:rFonts w:eastAsia="TimesNewRomanPSMT"/>
          <w:b/>
          <w:bCs/>
          <w:color w:val="000000" w:themeColor="text1"/>
        </w:rPr>
        <w:t>……………………………………………………………………………………</w:t>
      </w:r>
      <w:r w:rsidR="00561F7C">
        <w:rPr>
          <w:rFonts w:eastAsia="TimesNewRomanPSMT"/>
          <w:b/>
          <w:bCs/>
          <w:color w:val="000000" w:themeColor="text1"/>
        </w:rPr>
        <w:t>…</w:t>
      </w:r>
    </w:p>
    <w:p w14:paraId="692350AD" w14:textId="5022C722" w:rsidR="00607D62" w:rsidRPr="00607D62" w:rsidRDefault="00147774" w:rsidP="0012279D">
      <w:pPr>
        <w:autoSpaceDE w:val="0"/>
        <w:autoSpaceDN w:val="0"/>
        <w:adjustRightInd w:val="0"/>
        <w:jc w:val="both"/>
        <w:rPr>
          <w:b/>
          <w:color w:val="000000"/>
        </w:rPr>
      </w:pPr>
      <w:r w:rsidRPr="000542EA">
        <w:rPr>
          <w:rFonts w:eastAsia="TimesNewRomanPSMT"/>
          <w:b/>
          <w:bCs/>
          <w:color w:val="000000" w:themeColor="text1"/>
        </w:rPr>
        <w:t>ПРЕДМЕТ: „Предоставяне на услуги за ранно детско развитие  по Проект BG05M9OP001-2.004-0046-C01 „Общностен център за деца и родители „ЦАРЕВГРАД””, финансиран от Оперативна програма „Развитие на човешките ресурси“</w:t>
      </w:r>
      <w:r w:rsidR="004805F8">
        <w:rPr>
          <w:rFonts w:eastAsia="TimesNewRomanPSMT"/>
          <w:b/>
          <w:bCs/>
          <w:color w:val="000000" w:themeColor="text1"/>
          <w:lang w:val="en-US"/>
        </w:rPr>
        <w:t xml:space="preserve"> </w:t>
      </w:r>
      <w:r w:rsidR="004805F8">
        <w:rPr>
          <w:rFonts w:eastAsia="TimesNewRomanPSMT"/>
          <w:b/>
          <w:bCs/>
          <w:color w:val="000000" w:themeColor="text1"/>
        </w:rPr>
        <w:t>2014-2020, съфинансиран</w:t>
      </w:r>
      <w:r w:rsidR="000C1484">
        <w:rPr>
          <w:rFonts w:eastAsia="TimesNewRomanPSMT"/>
          <w:b/>
          <w:bCs/>
          <w:color w:val="000000" w:themeColor="text1"/>
        </w:rPr>
        <w:t>а</w:t>
      </w:r>
      <w:r w:rsidRPr="000542EA">
        <w:rPr>
          <w:rFonts w:eastAsia="TimesNewRomanPSMT"/>
          <w:b/>
          <w:bCs/>
          <w:color w:val="000000" w:themeColor="text1"/>
        </w:rPr>
        <w:t xml:space="preserve"> от Европейския съюз чрез Европейския соци</w:t>
      </w:r>
      <w:r w:rsidR="00C76990">
        <w:rPr>
          <w:rFonts w:eastAsia="TimesNewRomanPSMT"/>
          <w:b/>
          <w:bCs/>
          <w:color w:val="000000" w:themeColor="text1"/>
        </w:rPr>
        <w:t xml:space="preserve">ален фонд, </w:t>
      </w:r>
      <w:r w:rsidR="004805F8" w:rsidRPr="004805F8">
        <w:rPr>
          <w:rFonts w:eastAsia="TimesNewRomanPSMT"/>
          <w:b/>
          <w:bCs/>
          <w:color w:val="000000" w:themeColor="text1"/>
        </w:rPr>
        <w:t xml:space="preserve">от </w:t>
      </w:r>
      <w:r w:rsidR="00607D62" w:rsidRPr="004805F8">
        <w:rPr>
          <w:b/>
          <w:lang w:val="en-US" w:eastAsia="en-US"/>
        </w:rPr>
        <w:t>„</w:t>
      </w:r>
      <w:proofErr w:type="spellStart"/>
      <w:r w:rsidR="00607D62" w:rsidRPr="004805F8">
        <w:rPr>
          <w:b/>
          <w:lang w:val="en-US" w:eastAsia="en-US"/>
        </w:rPr>
        <w:t>Логопед</w:t>
      </w:r>
      <w:proofErr w:type="spellEnd"/>
      <w:r w:rsidR="00607D62" w:rsidRPr="004805F8">
        <w:rPr>
          <w:b/>
          <w:lang w:val="en-US" w:eastAsia="en-US"/>
        </w:rPr>
        <w:t xml:space="preserve">“ 1 </w:t>
      </w:r>
      <w:proofErr w:type="spellStart"/>
      <w:r w:rsidR="00607D62" w:rsidRPr="004805F8">
        <w:rPr>
          <w:b/>
          <w:lang w:val="en-US" w:eastAsia="en-US"/>
        </w:rPr>
        <w:t>към</w:t>
      </w:r>
      <w:proofErr w:type="spellEnd"/>
      <w:r w:rsidR="00607D62" w:rsidRPr="004805F8">
        <w:rPr>
          <w:b/>
          <w:lang w:val="en-US" w:eastAsia="en-US"/>
        </w:rPr>
        <w:t xml:space="preserve"> </w:t>
      </w:r>
      <w:proofErr w:type="spellStart"/>
      <w:r w:rsidR="00607D62" w:rsidRPr="004805F8">
        <w:rPr>
          <w:b/>
          <w:lang w:val="en-US" w:eastAsia="en-US"/>
        </w:rPr>
        <w:t>Услуга</w:t>
      </w:r>
      <w:proofErr w:type="spellEnd"/>
      <w:r w:rsidR="00607D62" w:rsidRPr="004805F8">
        <w:rPr>
          <w:b/>
          <w:lang w:val="en-US" w:eastAsia="en-US"/>
        </w:rPr>
        <w:t xml:space="preserve"> „</w:t>
      </w:r>
      <w:proofErr w:type="spellStart"/>
      <w:r w:rsidR="00607D62" w:rsidRPr="004805F8">
        <w:rPr>
          <w:b/>
          <w:lang w:val="en-US" w:eastAsia="en-US"/>
        </w:rPr>
        <w:t>Ранна</w:t>
      </w:r>
      <w:proofErr w:type="spellEnd"/>
      <w:r w:rsidR="00607D62" w:rsidRPr="004805F8">
        <w:rPr>
          <w:b/>
          <w:lang w:val="en-US" w:eastAsia="en-US"/>
        </w:rPr>
        <w:t xml:space="preserve"> </w:t>
      </w:r>
      <w:proofErr w:type="spellStart"/>
      <w:r w:rsidR="00607D62" w:rsidRPr="004805F8">
        <w:rPr>
          <w:b/>
          <w:lang w:val="en-US" w:eastAsia="en-US"/>
        </w:rPr>
        <w:t>интервенция</w:t>
      </w:r>
      <w:proofErr w:type="spellEnd"/>
      <w:r w:rsidR="00607D62" w:rsidRPr="004805F8">
        <w:rPr>
          <w:b/>
          <w:lang w:val="en-US" w:eastAsia="en-US"/>
        </w:rPr>
        <w:t xml:space="preserve"> </w:t>
      </w:r>
      <w:proofErr w:type="spellStart"/>
      <w:r w:rsidR="00607D62" w:rsidRPr="004805F8">
        <w:rPr>
          <w:b/>
          <w:lang w:val="en-US" w:eastAsia="en-US"/>
        </w:rPr>
        <w:t>на</w:t>
      </w:r>
      <w:proofErr w:type="spellEnd"/>
      <w:r w:rsidR="00607D62" w:rsidRPr="004805F8">
        <w:rPr>
          <w:b/>
          <w:lang w:val="en-US" w:eastAsia="en-US"/>
        </w:rPr>
        <w:t xml:space="preserve"> </w:t>
      </w:r>
      <w:proofErr w:type="spellStart"/>
      <w:r w:rsidR="00607D62" w:rsidRPr="004805F8">
        <w:rPr>
          <w:b/>
          <w:lang w:val="en-US" w:eastAsia="en-US"/>
        </w:rPr>
        <w:t>уврежданията</w:t>
      </w:r>
      <w:proofErr w:type="spellEnd"/>
      <w:r w:rsidR="00607D62" w:rsidRPr="004805F8">
        <w:rPr>
          <w:b/>
          <w:lang w:val="en-US" w:eastAsia="en-US"/>
        </w:rPr>
        <w:t>“</w:t>
      </w:r>
      <w:r w:rsidR="00607D62" w:rsidRPr="004805F8">
        <w:rPr>
          <w:b/>
          <w:lang w:eastAsia="en-US"/>
        </w:rPr>
        <w:t>.</w:t>
      </w:r>
      <w:r w:rsidR="00607D62" w:rsidRPr="00607D62">
        <w:rPr>
          <w:b/>
          <w:color w:val="000000"/>
        </w:rPr>
        <w:t xml:space="preserve"> </w:t>
      </w:r>
    </w:p>
    <w:p w14:paraId="3C2AA1C7" w14:textId="77777777" w:rsidR="002E741E" w:rsidRPr="000542EA" w:rsidRDefault="002E741E" w:rsidP="006D2FB7">
      <w:pPr>
        <w:autoSpaceDE w:val="0"/>
        <w:autoSpaceDN w:val="0"/>
        <w:adjustRightInd w:val="0"/>
        <w:rPr>
          <w:rFonts w:eastAsia="TimesNewRomanPSMT"/>
          <w:b/>
          <w:bCs/>
          <w:color w:val="000000" w:themeColor="text1"/>
          <w:sz w:val="28"/>
          <w:szCs w:val="28"/>
        </w:rPr>
      </w:pPr>
    </w:p>
    <w:p w14:paraId="546C1196" w14:textId="50EB830E" w:rsidR="00F83EE1" w:rsidRPr="00F83EE1" w:rsidRDefault="000542EA" w:rsidP="00F83EE1">
      <w:pPr>
        <w:autoSpaceDE w:val="0"/>
        <w:autoSpaceDN w:val="0"/>
        <w:adjustRightInd w:val="0"/>
        <w:spacing w:after="120"/>
        <w:jc w:val="center"/>
        <w:rPr>
          <w:rFonts w:eastAsia="TimesNewRomanPSMT"/>
          <w:b/>
          <w:bCs/>
          <w:color w:val="000000" w:themeColor="text1"/>
          <w:sz w:val="28"/>
          <w:szCs w:val="28"/>
        </w:rPr>
      </w:pPr>
      <w:r w:rsidRPr="000542EA">
        <w:rPr>
          <w:rFonts w:eastAsia="TimesNewRomanPSMT"/>
          <w:b/>
          <w:bCs/>
          <w:color w:val="000000" w:themeColor="text1"/>
          <w:sz w:val="28"/>
          <w:szCs w:val="28"/>
        </w:rPr>
        <w:t xml:space="preserve">П Р О Е К Т  на  </w:t>
      </w:r>
      <w:r w:rsidR="00147774" w:rsidRPr="000542EA">
        <w:rPr>
          <w:rFonts w:eastAsia="TimesNewRomanPSMT"/>
          <w:b/>
          <w:bCs/>
          <w:color w:val="000000" w:themeColor="text1"/>
          <w:sz w:val="28"/>
          <w:szCs w:val="28"/>
        </w:rPr>
        <w:t>Д О Г О В О Р</w:t>
      </w:r>
    </w:p>
    <w:p w14:paraId="01662544" w14:textId="77FB467E" w:rsidR="002E741E" w:rsidRPr="006D2FB7" w:rsidRDefault="007522FD" w:rsidP="006D2FB7">
      <w:pPr>
        <w:pStyle w:val="afd"/>
        <w:jc w:val="center"/>
        <w:rPr>
          <w:rFonts w:ascii="TimesNewRomanPS-BoldMT" w:hAnsi="TimesNewRomanPS-BoldMT" w:cs="TimesNewRomanPS-BoldMT"/>
          <w:bCs/>
          <w:sz w:val="22"/>
          <w:szCs w:val="22"/>
          <w:lang w:eastAsia="en-US"/>
        </w:rPr>
      </w:pPr>
      <w:r w:rsidRPr="007522FD">
        <w:rPr>
          <w:rFonts w:ascii="TimesNewRomanPS-BoldMT" w:hAnsi="TimesNewRomanPS-BoldMT" w:cs="TimesNewRomanPS-BoldMT"/>
          <w:bCs/>
          <w:sz w:val="22"/>
          <w:szCs w:val="22"/>
          <w:lang w:eastAsia="en-US"/>
        </w:rPr>
        <w:t>На основание чл. 112, ал. 1 от ЗОП във връзка с чл. 20, ал. 2, т. 2 от ЗОП</w:t>
      </w:r>
    </w:p>
    <w:p w14:paraId="47E9C745" w14:textId="77777777" w:rsidR="009859E5" w:rsidRPr="009676AB" w:rsidRDefault="009859E5" w:rsidP="009859E5">
      <w:pPr>
        <w:widowControl w:val="0"/>
        <w:autoSpaceDE w:val="0"/>
        <w:autoSpaceDN w:val="0"/>
        <w:jc w:val="center"/>
        <w:rPr>
          <w:b/>
          <w:bCs/>
          <w:color w:val="000000" w:themeColor="text1"/>
          <w:szCs w:val="28"/>
          <w:lang w:eastAsia="en-US"/>
        </w:rPr>
      </w:pPr>
    </w:p>
    <w:p w14:paraId="6E8E6E1E" w14:textId="1C1D6534" w:rsidR="009859E5" w:rsidRPr="009676AB" w:rsidRDefault="00607D62" w:rsidP="009859E5">
      <w:pPr>
        <w:ind w:firstLine="708"/>
        <w:jc w:val="both"/>
        <w:rPr>
          <w:color w:val="000000" w:themeColor="text1"/>
        </w:rPr>
      </w:pPr>
      <w:r>
        <w:rPr>
          <w:color w:val="000000" w:themeColor="text1"/>
        </w:rPr>
        <w:t>Днес, ...........................2019</w:t>
      </w:r>
      <w:r w:rsidR="009859E5" w:rsidRPr="009676AB">
        <w:rPr>
          <w:color w:val="000000" w:themeColor="text1"/>
        </w:rPr>
        <w:t xml:space="preserve"> г. в гр. Велико Търново, между: </w:t>
      </w:r>
    </w:p>
    <w:p w14:paraId="69235CBF" w14:textId="77777777" w:rsidR="009859E5" w:rsidRPr="009676AB" w:rsidRDefault="009859E5" w:rsidP="009859E5">
      <w:pPr>
        <w:ind w:firstLine="708"/>
        <w:jc w:val="both"/>
        <w:rPr>
          <w:color w:val="000000" w:themeColor="text1"/>
        </w:rPr>
      </w:pPr>
    </w:p>
    <w:p w14:paraId="0CAA024D" w14:textId="08DB2825" w:rsidR="009676AB" w:rsidRPr="009676AB" w:rsidRDefault="009676AB" w:rsidP="00F83EE1">
      <w:pPr>
        <w:pStyle w:val="aff2"/>
        <w:numPr>
          <w:ilvl w:val="0"/>
          <w:numId w:val="44"/>
        </w:numPr>
        <w:spacing w:after="120"/>
        <w:ind w:left="0" w:right="23" w:firstLine="660"/>
        <w:jc w:val="both"/>
        <w:rPr>
          <w:rFonts w:ascii="Times New Roman" w:hAnsi="Times New Roman" w:cs="Times New Roman"/>
          <w:color w:val="000000" w:themeColor="text1"/>
          <w:sz w:val="24"/>
          <w:szCs w:val="24"/>
        </w:rPr>
      </w:pPr>
      <w:r w:rsidRPr="009676AB">
        <w:rPr>
          <w:rFonts w:ascii="Times New Roman" w:hAnsi="Times New Roman" w:cs="Times New Roman"/>
          <w:b/>
          <w:color w:val="000000" w:themeColor="text1"/>
          <w:sz w:val="24"/>
          <w:szCs w:val="24"/>
        </w:rPr>
        <w:t>ОБЩИНА ВЕЛИКО ТЪРНОВО</w:t>
      </w:r>
      <w:r w:rsidRPr="009676AB">
        <w:rPr>
          <w:rFonts w:ascii="Times New Roman" w:hAnsi="Times New Roman" w:cs="Times New Roman"/>
          <w:color w:val="000000" w:themeColor="text1"/>
          <w:sz w:val="24"/>
          <w:szCs w:val="24"/>
        </w:rPr>
        <w:t xml:space="preserve">, с адрес: град Велико Търново, пл. „Майка България”  № 2, с БУЛСТАТ: 000133634, представлявана от инж. </w:t>
      </w:r>
      <w:r w:rsidR="00F83EE1">
        <w:rPr>
          <w:rFonts w:ascii="Times New Roman" w:hAnsi="Times New Roman" w:cs="Times New Roman"/>
          <w:color w:val="000000" w:themeColor="text1"/>
          <w:sz w:val="24"/>
          <w:szCs w:val="24"/>
        </w:rPr>
        <w:t>Даниел Панов</w:t>
      </w:r>
      <w:r w:rsidRPr="009676AB">
        <w:rPr>
          <w:rFonts w:ascii="Times New Roman" w:hAnsi="Times New Roman" w:cs="Times New Roman"/>
          <w:color w:val="000000" w:themeColor="text1"/>
          <w:sz w:val="24"/>
          <w:szCs w:val="24"/>
        </w:rPr>
        <w:t xml:space="preserve"> – Кмет на Общината, в качеството му на </w:t>
      </w:r>
      <w:r w:rsidRPr="009676AB">
        <w:rPr>
          <w:rFonts w:ascii="Times New Roman" w:hAnsi="Times New Roman" w:cs="Times New Roman"/>
          <w:b/>
          <w:color w:val="000000" w:themeColor="text1"/>
          <w:sz w:val="24"/>
          <w:szCs w:val="24"/>
        </w:rPr>
        <w:t>„ВЪЗЛОЖИТЕЛ”</w:t>
      </w:r>
      <w:r w:rsidRPr="009676AB">
        <w:rPr>
          <w:rFonts w:ascii="Times New Roman" w:hAnsi="Times New Roman" w:cs="Times New Roman"/>
          <w:color w:val="000000" w:themeColor="text1"/>
          <w:sz w:val="24"/>
          <w:szCs w:val="24"/>
        </w:rPr>
        <w:t xml:space="preserve"> и Даниела Данчева – Главен счетоводител Община Велико Търново и отговорно лице по чл. 13, ал. 3, т. </w:t>
      </w:r>
      <w:r w:rsidR="00607D62">
        <w:rPr>
          <w:rFonts w:ascii="Times New Roman" w:hAnsi="Times New Roman" w:cs="Times New Roman"/>
          <w:color w:val="000000" w:themeColor="text1"/>
          <w:sz w:val="24"/>
          <w:szCs w:val="24"/>
        </w:rPr>
        <w:t>1</w:t>
      </w:r>
      <w:r w:rsidRPr="009676AB">
        <w:rPr>
          <w:rFonts w:ascii="Times New Roman" w:hAnsi="Times New Roman" w:cs="Times New Roman"/>
          <w:color w:val="000000" w:themeColor="text1"/>
          <w:sz w:val="24"/>
          <w:szCs w:val="24"/>
        </w:rPr>
        <w:t xml:space="preserve"> от Закона за финансовото управление и контрол в публичния сектор (ЗФУКПС)</w:t>
      </w:r>
      <w:r w:rsidRPr="009676AB">
        <w:rPr>
          <w:rFonts w:ascii="Times New Roman" w:hAnsi="Times New Roman" w:cs="Times New Roman"/>
          <w:color w:val="000000" w:themeColor="text1"/>
          <w:sz w:val="24"/>
          <w:szCs w:val="24"/>
          <w:lang w:val="en-US"/>
        </w:rPr>
        <w:t>,</w:t>
      </w:r>
      <w:r w:rsidRPr="009676AB">
        <w:rPr>
          <w:rFonts w:ascii="Times New Roman" w:hAnsi="Times New Roman" w:cs="Times New Roman"/>
          <w:b/>
          <w:color w:val="000000" w:themeColor="text1"/>
          <w:sz w:val="24"/>
          <w:szCs w:val="24"/>
          <w:lang w:val="en-US"/>
        </w:rPr>
        <w:t xml:space="preserve"> </w:t>
      </w:r>
      <w:r w:rsidRPr="009676AB">
        <w:rPr>
          <w:rFonts w:ascii="Times New Roman" w:hAnsi="Times New Roman" w:cs="Times New Roman"/>
          <w:color w:val="000000" w:themeColor="text1"/>
          <w:sz w:val="24"/>
          <w:szCs w:val="24"/>
        </w:rPr>
        <w:t>от една страна,</w:t>
      </w:r>
    </w:p>
    <w:p w14:paraId="71270190" w14:textId="77777777" w:rsidR="009676AB" w:rsidRPr="009676AB" w:rsidRDefault="009676AB" w:rsidP="00F83EE1">
      <w:pPr>
        <w:pStyle w:val="aff2"/>
        <w:spacing w:after="120"/>
        <w:ind w:left="1020" w:right="23"/>
        <w:jc w:val="both"/>
        <w:rPr>
          <w:rFonts w:ascii="Times New Roman" w:hAnsi="Times New Roman" w:cs="Times New Roman"/>
          <w:color w:val="000000" w:themeColor="text1"/>
          <w:sz w:val="24"/>
          <w:szCs w:val="24"/>
          <w:lang w:val="ru-RU"/>
        </w:rPr>
      </w:pPr>
      <w:r w:rsidRPr="009676AB">
        <w:rPr>
          <w:rFonts w:ascii="Times New Roman" w:hAnsi="Times New Roman" w:cs="Times New Roman"/>
          <w:color w:val="000000" w:themeColor="text1"/>
          <w:sz w:val="24"/>
          <w:szCs w:val="24"/>
        </w:rPr>
        <w:t>и</w:t>
      </w:r>
    </w:p>
    <w:p w14:paraId="0073D6FF" w14:textId="5148796F" w:rsidR="009859E5" w:rsidRPr="00C51AFC" w:rsidRDefault="009859E5" w:rsidP="00C51AFC">
      <w:pPr>
        <w:pStyle w:val="aff2"/>
        <w:numPr>
          <w:ilvl w:val="0"/>
          <w:numId w:val="44"/>
        </w:numPr>
        <w:tabs>
          <w:tab w:val="left" w:pos="709"/>
        </w:tabs>
        <w:ind w:left="0" w:firstLine="660"/>
        <w:jc w:val="both"/>
        <w:rPr>
          <w:rFonts w:ascii="Times New Roman" w:hAnsi="Times New Roman" w:cs="Times New Roman"/>
          <w:bCs/>
          <w:color w:val="000000" w:themeColor="text1"/>
          <w:sz w:val="24"/>
          <w:szCs w:val="24"/>
        </w:rPr>
      </w:pPr>
      <w:r w:rsidRPr="000603BA">
        <w:rPr>
          <w:rFonts w:ascii="Times New Roman" w:hAnsi="Times New Roman" w:cs="Times New Roman"/>
          <w:b/>
          <w:color w:val="000000" w:themeColor="text1"/>
          <w:sz w:val="24"/>
          <w:szCs w:val="24"/>
        </w:rPr>
        <w:t>…………………………………………</w:t>
      </w:r>
      <w:r w:rsidRPr="009676AB">
        <w:rPr>
          <w:rFonts w:ascii="Times New Roman" w:hAnsi="Times New Roman" w:cs="Times New Roman"/>
          <w:color w:val="000000" w:themeColor="text1"/>
          <w:sz w:val="24"/>
          <w:szCs w:val="24"/>
        </w:rPr>
        <w:t xml:space="preserve"> със седалище ……………………</w:t>
      </w:r>
      <w:r w:rsidR="0035315B">
        <w:rPr>
          <w:rFonts w:ascii="Times New Roman" w:hAnsi="Times New Roman" w:cs="Times New Roman"/>
          <w:color w:val="000000" w:themeColor="text1"/>
          <w:sz w:val="24"/>
          <w:szCs w:val="24"/>
        </w:rPr>
        <w:t xml:space="preserve"> </w:t>
      </w:r>
      <w:r w:rsidRPr="009676AB">
        <w:rPr>
          <w:rFonts w:ascii="Times New Roman" w:hAnsi="Times New Roman" w:cs="Times New Roman"/>
          <w:color w:val="000000" w:themeColor="text1"/>
          <w:sz w:val="24"/>
          <w:szCs w:val="24"/>
        </w:rPr>
        <w:t xml:space="preserve">и адрес …………………………………………………., ЕИК/БУЛСТАТ………………, идентификационен номер по ДДС (ако има регистрация) ………………., представлявано от ………………………………………… (посочва се качеството на лицето подписващо договора), </w:t>
      </w:r>
      <w:r w:rsidRPr="009676AB">
        <w:rPr>
          <w:rFonts w:ascii="Times New Roman" w:hAnsi="Times New Roman" w:cs="Times New Roman"/>
          <w:bCs/>
          <w:color w:val="000000" w:themeColor="text1"/>
          <w:sz w:val="24"/>
          <w:szCs w:val="24"/>
        </w:rPr>
        <w:t xml:space="preserve">наричано по-долу </w:t>
      </w:r>
      <w:r w:rsidR="00F83EE1" w:rsidRPr="00F83EE1">
        <w:rPr>
          <w:rFonts w:ascii="Times New Roman" w:hAnsi="Times New Roman" w:cs="Times New Roman"/>
          <w:b/>
          <w:bCs/>
          <w:color w:val="000000" w:themeColor="text1"/>
          <w:sz w:val="24"/>
          <w:szCs w:val="24"/>
        </w:rPr>
        <w:t>„</w:t>
      </w:r>
      <w:r w:rsidRPr="009676AB">
        <w:rPr>
          <w:rFonts w:ascii="Times New Roman" w:hAnsi="Times New Roman" w:cs="Times New Roman"/>
          <w:b/>
          <w:bCs/>
          <w:color w:val="000000" w:themeColor="text1"/>
          <w:sz w:val="24"/>
          <w:szCs w:val="24"/>
        </w:rPr>
        <w:t>ИЗПЪЛНИТЕЛ</w:t>
      </w:r>
      <w:r w:rsidR="00F83EE1">
        <w:rPr>
          <w:rFonts w:ascii="Times New Roman" w:hAnsi="Times New Roman" w:cs="Times New Roman"/>
          <w:b/>
          <w:bCs/>
          <w:color w:val="000000" w:themeColor="text1"/>
          <w:sz w:val="24"/>
          <w:szCs w:val="24"/>
        </w:rPr>
        <w:t>“</w:t>
      </w:r>
      <w:r w:rsidRPr="009676AB">
        <w:rPr>
          <w:rFonts w:ascii="Times New Roman" w:hAnsi="Times New Roman" w:cs="Times New Roman"/>
          <w:b/>
          <w:bCs/>
          <w:color w:val="000000" w:themeColor="text1"/>
          <w:sz w:val="24"/>
          <w:szCs w:val="24"/>
        </w:rPr>
        <w:t>,</w:t>
      </w:r>
      <w:r w:rsidRPr="009676AB">
        <w:rPr>
          <w:rFonts w:ascii="Times New Roman" w:hAnsi="Times New Roman" w:cs="Times New Roman"/>
          <w:bCs/>
          <w:color w:val="000000" w:themeColor="text1"/>
          <w:sz w:val="24"/>
          <w:szCs w:val="24"/>
        </w:rPr>
        <w:t xml:space="preserve"> от друга страна,</w:t>
      </w:r>
    </w:p>
    <w:p w14:paraId="6DA9DE3B" w14:textId="1AB0A13D" w:rsidR="00F83EE1" w:rsidRDefault="009859E5" w:rsidP="00C51AFC">
      <w:pPr>
        <w:autoSpaceDE w:val="0"/>
        <w:autoSpaceDN w:val="0"/>
        <w:adjustRightInd w:val="0"/>
        <w:ind w:firstLine="660"/>
        <w:jc w:val="both"/>
        <w:rPr>
          <w:rFonts w:eastAsia="Calibri"/>
          <w:color w:val="000000" w:themeColor="text1"/>
        </w:rPr>
      </w:pPr>
      <w:r w:rsidRPr="009676AB">
        <w:rPr>
          <w:bCs/>
          <w:color w:val="000000" w:themeColor="text1"/>
        </w:rPr>
        <w:t>и след проведена процедура за възлагане на обществена поръчка чрез процедура</w:t>
      </w:r>
      <w:r w:rsidR="009676AB" w:rsidRPr="009676AB">
        <w:rPr>
          <w:bCs/>
          <w:color w:val="000000" w:themeColor="text1"/>
        </w:rPr>
        <w:t xml:space="preserve"> на публично състезание</w:t>
      </w:r>
      <w:r w:rsidRPr="009676AB">
        <w:rPr>
          <w:bCs/>
          <w:color w:val="000000" w:themeColor="text1"/>
        </w:rPr>
        <w:t xml:space="preserve">, открита с </w:t>
      </w:r>
      <w:r w:rsidRPr="007C3C50">
        <w:rPr>
          <w:bCs/>
          <w:color w:val="000000" w:themeColor="text1"/>
        </w:rPr>
        <w:t xml:space="preserve">Решение № </w:t>
      </w:r>
      <w:r w:rsidR="007C3C50" w:rsidRPr="007C3C50">
        <w:rPr>
          <w:bCs/>
          <w:color w:val="000000" w:themeColor="text1"/>
        </w:rPr>
        <w:t>24-62 от 29.05.2019 г.</w:t>
      </w:r>
      <w:r w:rsidRPr="007C3C50">
        <w:rPr>
          <w:bCs/>
          <w:color w:val="000000" w:themeColor="text1"/>
        </w:rPr>
        <w:t xml:space="preserve"> на</w:t>
      </w:r>
      <w:r w:rsidR="007C3C50" w:rsidRPr="007C3C50">
        <w:rPr>
          <w:bCs/>
          <w:color w:val="000000" w:themeColor="text1"/>
        </w:rPr>
        <w:t xml:space="preserve"> Кмета на Община Велико Търново и на основание Решение</w:t>
      </w:r>
      <w:r w:rsidRPr="007C3C50">
        <w:rPr>
          <w:bCs/>
          <w:color w:val="000000" w:themeColor="text1"/>
        </w:rPr>
        <w:t xml:space="preserve">  № РД……… от ………… на Кмета на Община Велико Тъ</w:t>
      </w:r>
      <w:r w:rsidRPr="009676AB">
        <w:rPr>
          <w:bCs/>
          <w:color w:val="000000" w:themeColor="text1"/>
        </w:rPr>
        <w:t xml:space="preserve">рново, в </w:t>
      </w:r>
      <w:r w:rsidRPr="00D026A6">
        <w:rPr>
          <w:bCs/>
          <w:color w:val="000000" w:themeColor="text1"/>
        </w:rPr>
        <w:t>качеството му на Възложител по смисъла на Закона за обществените поръчки за избор на изпълнител в процедура</w:t>
      </w:r>
      <w:r w:rsidR="009676AB" w:rsidRPr="00D026A6">
        <w:rPr>
          <w:bCs/>
          <w:color w:val="000000" w:themeColor="text1"/>
        </w:rPr>
        <w:t>, проведена</w:t>
      </w:r>
      <w:r w:rsidRPr="00D026A6">
        <w:rPr>
          <w:bCs/>
          <w:color w:val="000000" w:themeColor="text1"/>
        </w:rPr>
        <w:t xml:space="preserve"> </w:t>
      </w:r>
      <w:r w:rsidR="009676AB" w:rsidRPr="00D026A6">
        <w:rPr>
          <w:bCs/>
          <w:color w:val="000000" w:themeColor="text1"/>
        </w:rPr>
        <w:t xml:space="preserve">чрез публично състезание </w:t>
      </w:r>
      <w:r w:rsidRPr="00D026A6">
        <w:rPr>
          <w:bCs/>
          <w:color w:val="000000" w:themeColor="text1"/>
        </w:rPr>
        <w:t xml:space="preserve">с предмет: </w:t>
      </w:r>
      <w:r w:rsidR="009676AB" w:rsidRPr="00D026A6">
        <w:rPr>
          <w:rFonts w:eastAsia="TimesNewRomanPSMT"/>
          <w:b/>
          <w:bCs/>
          <w:i/>
          <w:color w:val="000000" w:themeColor="text1"/>
        </w:rPr>
        <w:t xml:space="preserve">„Предоставяне на услуги за ранно детско развитие  по Проект BG05M9OP001-2.004-0046-C01 „Общностен център за деца и родители „ЦАРЕВГРАД””, финансиран от Оперативна програма „Развитие на човешките ресурси“2014-2020, съфинансирана от Европейския съюз чрез Европейския социален фонд, </w:t>
      </w:r>
      <w:r w:rsidR="0066542C">
        <w:rPr>
          <w:rFonts w:eastAsia="TimesNewRomanPSMT"/>
          <w:b/>
          <w:bCs/>
          <w:i/>
          <w:color w:val="000000" w:themeColor="text1"/>
        </w:rPr>
        <w:t xml:space="preserve">от </w:t>
      </w:r>
      <w:r w:rsidR="0066542C" w:rsidRPr="0066542C">
        <w:rPr>
          <w:b/>
          <w:i/>
          <w:lang w:val="en-US" w:eastAsia="en-US"/>
        </w:rPr>
        <w:t>„</w:t>
      </w:r>
      <w:proofErr w:type="spellStart"/>
      <w:r w:rsidR="0066542C" w:rsidRPr="0066542C">
        <w:rPr>
          <w:b/>
          <w:i/>
          <w:lang w:val="en-US" w:eastAsia="en-US"/>
        </w:rPr>
        <w:t>Логопед</w:t>
      </w:r>
      <w:proofErr w:type="spellEnd"/>
      <w:r w:rsidR="0066542C" w:rsidRPr="0066542C">
        <w:rPr>
          <w:b/>
          <w:i/>
          <w:lang w:val="en-US" w:eastAsia="en-US"/>
        </w:rPr>
        <w:t xml:space="preserve">“ 1 </w:t>
      </w:r>
      <w:proofErr w:type="spellStart"/>
      <w:r w:rsidR="0066542C" w:rsidRPr="0066542C">
        <w:rPr>
          <w:b/>
          <w:i/>
          <w:lang w:val="en-US" w:eastAsia="en-US"/>
        </w:rPr>
        <w:t>към</w:t>
      </w:r>
      <w:proofErr w:type="spellEnd"/>
      <w:r w:rsidR="0066542C" w:rsidRPr="0066542C">
        <w:rPr>
          <w:b/>
          <w:i/>
          <w:lang w:val="en-US" w:eastAsia="en-US"/>
        </w:rPr>
        <w:t xml:space="preserve"> </w:t>
      </w:r>
      <w:proofErr w:type="spellStart"/>
      <w:r w:rsidR="0066542C" w:rsidRPr="0066542C">
        <w:rPr>
          <w:b/>
          <w:i/>
          <w:lang w:val="en-US" w:eastAsia="en-US"/>
        </w:rPr>
        <w:t>Услуга</w:t>
      </w:r>
      <w:proofErr w:type="spellEnd"/>
      <w:r w:rsidR="0066542C" w:rsidRPr="0066542C">
        <w:rPr>
          <w:b/>
          <w:i/>
          <w:lang w:val="en-US" w:eastAsia="en-US"/>
        </w:rPr>
        <w:t xml:space="preserve"> „</w:t>
      </w:r>
      <w:proofErr w:type="spellStart"/>
      <w:r w:rsidR="0066542C" w:rsidRPr="0066542C">
        <w:rPr>
          <w:b/>
          <w:i/>
          <w:lang w:val="en-US" w:eastAsia="en-US"/>
        </w:rPr>
        <w:t>Ранна</w:t>
      </w:r>
      <w:proofErr w:type="spellEnd"/>
      <w:r w:rsidR="0066542C" w:rsidRPr="0066542C">
        <w:rPr>
          <w:b/>
          <w:i/>
          <w:lang w:val="en-US" w:eastAsia="en-US"/>
        </w:rPr>
        <w:t xml:space="preserve"> </w:t>
      </w:r>
      <w:proofErr w:type="spellStart"/>
      <w:r w:rsidR="0066542C" w:rsidRPr="0066542C">
        <w:rPr>
          <w:b/>
          <w:i/>
          <w:lang w:val="en-US" w:eastAsia="en-US"/>
        </w:rPr>
        <w:t>интервенция</w:t>
      </w:r>
      <w:proofErr w:type="spellEnd"/>
      <w:r w:rsidR="0066542C" w:rsidRPr="0066542C">
        <w:rPr>
          <w:b/>
          <w:i/>
          <w:lang w:val="en-US" w:eastAsia="en-US"/>
        </w:rPr>
        <w:t xml:space="preserve"> </w:t>
      </w:r>
      <w:proofErr w:type="spellStart"/>
      <w:r w:rsidR="0066542C" w:rsidRPr="0066542C">
        <w:rPr>
          <w:b/>
          <w:i/>
          <w:lang w:val="en-US" w:eastAsia="en-US"/>
        </w:rPr>
        <w:t>на</w:t>
      </w:r>
      <w:proofErr w:type="spellEnd"/>
      <w:r w:rsidR="0066542C" w:rsidRPr="0066542C">
        <w:rPr>
          <w:b/>
          <w:i/>
          <w:lang w:val="en-US" w:eastAsia="en-US"/>
        </w:rPr>
        <w:t xml:space="preserve"> </w:t>
      </w:r>
      <w:proofErr w:type="spellStart"/>
      <w:r w:rsidR="0066542C" w:rsidRPr="0066542C">
        <w:rPr>
          <w:b/>
          <w:i/>
          <w:lang w:val="en-US" w:eastAsia="en-US"/>
        </w:rPr>
        <w:t>уврежданията</w:t>
      </w:r>
      <w:proofErr w:type="spellEnd"/>
      <w:r w:rsidR="0066542C" w:rsidRPr="0066542C">
        <w:rPr>
          <w:b/>
          <w:i/>
          <w:lang w:val="en-US" w:eastAsia="en-US"/>
        </w:rPr>
        <w:t>“</w:t>
      </w:r>
      <w:r w:rsidR="009676AB" w:rsidRPr="00D026A6">
        <w:rPr>
          <w:rFonts w:eastAsia="TimesNewRomanPSMT"/>
          <w:b/>
          <w:bCs/>
          <w:i/>
          <w:color w:val="000000" w:themeColor="text1"/>
        </w:rPr>
        <w:t xml:space="preserve">, </w:t>
      </w:r>
      <w:r w:rsidRPr="00D026A6">
        <w:rPr>
          <w:rFonts w:eastAsia="Calibri"/>
          <w:color w:val="000000" w:themeColor="text1"/>
        </w:rPr>
        <w:t>и на основание чл.112, ал.1 от Закона за обществените поръчки</w:t>
      </w:r>
      <w:r w:rsidR="00F83EE1">
        <w:rPr>
          <w:rFonts w:eastAsia="Calibri"/>
          <w:color w:val="000000" w:themeColor="text1"/>
        </w:rPr>
        <w:t>,</w:t>
      </w:r>
    </w:p>
    <w:p w14:paraId="770B947A" w14:textId="28BF7805" w:rsidR="009859E5" w:rsidRPr="00D026A6" w:rsidRDefault="009859E5" w:rsidP="00C51AFC">
      <w:pPr>
        <w:autoSpaceDE w:val="0"/>
        <w:autoSpaceDN w:val="0"/>
        <w:adjustRightInd w:val="0"/>
        <w:ind w:firstLine="660"/>
        <w:jc w:val="both"/>
        <w:rPr>
          <w:rFonts w:eastAsia="TimesNewRomanPSMT"/>
          <w:b/>
          <w:bCs/>
          <w:i/>
          <w:color w:val="000000" w:themeColor="text1"/>
        </w:rPr>
      </w:pPr>
      <w:r w:rsidRPr="00D026A6">
        <w:rPr>
          <w:rFonts w:eastAsia="Calibri"/>
          <w:color w:val="000000" w:themeColor="text1"/>
        </w:rPr>
        <w:t xml:space="preserve"> се сключи настоящият договор, като страните се споразумяха за следното:  </w:t>
      </w:r>
    </w:p>
    <w:p w14:paraId="5245C320" w14:textId="77777777" w:rsidR="00147774" w:rsidRPr="00D026A6" w:rsidRDefault="00147774" w:rsidP="00147774">
      <w:pPr>
        <w:autoSpaceDE w:val="0"/>
        <w:autoSpaceDN w:val="0"/>
        <w:adjustRightInd w:val="0"/>
        <w:jc w:val="both"/>
        <w:rPr>
          <w:rFonts w:eastAsia="TimesNewRomanPSMT"/>
          <w:color w:val="000000" w:themeColor="text1"/>
        </w:rPr>
      </w:pPr>
    </w:p>
    <w:p w14:paraId="37D7F046" w14:textId="7D30DAAB" w:rsidR="003459E3" w:rsidRPr="003459E3" w:rsidRDefault="00426CDE" w:rsidP="00426CDE">
      <w:pPr>
        <w:tabs>
          <w:tab w:val="left" w:pos="1620"/>
        </w:tabs>
        <w:autoSpaceDE w:val="0"/>
        <w:autoSpaceDN w:val="0"/>
        <w:adjustRightInd w:val="0"/>
        <w:ind w:left="360"/>
        <w:jc w:val="center"/>
        <w:rPr>
          <w:rFonts w:eastAsia="TimesNewRomanPSMT"/>
          <w:color w:val="000000" w:themeColor="text1"/>
        </w:rPr>
      </w:pPr>
      <w:r>
        <w:rPr>
          <w:rFonts w:eastAsia="TimesNewRomanPSMT"/>
          <w:b/>
          <w:bCs/>
          <w:color w:val="000000" w:themeColor="text1"/>
          <w:lang w:val="en-US"/>
        </w:rPr>
        <w:t xml:space="preserve">I. </w:t>
      </w:r>
      <w:r w:rsidR="00147774" w:rsidRPr="00D026A6">
        <w:rPr>
          <w:rFonts w:eastAsia="TimesNewRomanPSMT"/>
          <w:b/>
          <w:bCs/>
          <w:color w:val="000000" w:themeColor="text1"/>
        </w:rPr>
        <w:t>ПРЕДМЕТ НА ДОГОВОРА</w:t>
      </w:r>
    </w:p>
    <w:p w14:paraId="2691A998" w14:textId="2D6C8931" w:rsidR="00BE5E6F" w:rsidRPr="00D026A6" w:rsidRDefault="003459E3" w:rsidP="003459E3">
      <w:pPr>
        <w:tabs>
          <w:tab w:val="left" w:pos="1620"/>
        </w:tabs>
        <w:autoSpaceDE w:val="0"/>
        <w:autoSpaceDN w:val="0"/>
        <w:adjustRightInd w:val="0"/>
        <w:ind w:left="1080"/>
        <w:rPr>
          <w:rFonts w:eastAsia="TimesNewRomanPSMT"/>
          <w:color w:val="000000" w:themeColor="text1"/>
        </w:rPr>
      </w:pPr>
      <w:r w:rsidRPr="00D026A6">
        <w:rPr>
          <w:rFonts w:eastAsia="TimesNewRomanPSMT"/>
          <w:color w:val="000000" w:themeColor="text1"/>
        </w:rPr>
        <w:t xml:space="preserve"> </w:t>
      </w:r>
    </w:p>
    <w:p w14:paraId="3D23E970" w14:textId="730988FB" w:rsidR="00BE5E6F" w:rsidRPr="00D026A6" w:rsidRDefault="00BE5E6F" w:rsidP="00BE5E6F">
      <w:pPr>
        <w:jc w:val="both"/>
        <w:rPr>
          <w:color w:val="000000" w:themeColor="text1"/>
        </w:rPr>
      </w:pPr>
      <w:r w:rsidRPr="00D026A6">
        <w:rPr>
          <w:b/>
          <w:color w:val="000000" w:themeColor="text1"/>
        </w:rPr>
        <w:t>Чл. 1.</w:t>
      </w:r>
      <w:r w:rsidRPr="00D026A6">
        <w:rPr>
          <w:color w:val="000000" w:themeColor="text1"/>
        </w:rPr>
        <w:t xml:space="preserve"> ВЪЗЛОЖИТЕЛЯТ възлага, а ИЗПЪЛНИТЕЛЯТ приема да предоставя, срещу възнаграждение и при условията на този Договор, следните услуги: </w:t>
      </w:r>
      <w:r w:rsidR="00E71FE9" w:rsidRPr="00E71FE9">
        <w:rPr>
          <w:b/>
          <w:color w:val="000000" w:themeColor="text1"/>
        </w:rPr>
        <w:t xml:space="preserve">дейности по предоставяне </w:t>
      </w:r>
      <w:r w:rsidR="00E71FE9" w:rsidRPr="00E71FE9">
        <w:rPr>
          <w:b/>
          <w:color w:val="000000" w:themeColor="text1"/>
        </w:rPr>
        <w:lastRenderedPageBreak/>
        <w:t>на</w:t>
      </w:r>
      <w:r w:rsidR="00E71FE9">
        <w:rPr>
          <w:color w:val="000000" w:themeColor="text1"/>
        </w:rPr>
        <w:t xml:space="preserve"> </w:t>
      </w:r>
      <w:r w:rsidR="009464AF">
        <w:rPr>
          <w:rFonts w:eastAsia="TimesNewRomanPSMT"/>
          <w:b/>
          <w:bCs/>
          <w:color w:val="000000" w:themeColor="text1"/>
        </w:rPr>
        <w:t>услуги за ранно детско развитие</w:t>
      </w:r>
      <w:r w:rsidRPr="00D026A6">
        <w:rPr>
          <w:rFonts w:eastAsia="TimesNewRomanPSMT"/>
          <w:b/>
          <w:bCs/>
          <w:color w:val="000000" w:themeColor="text1"/>
        </w:rPr>
        <w:t xml:space="preserve"> по Проект BG05M9OP001-2.004-0046-C01 „Общностен център за деца и родители „ЦАРЕВГРАД””, </w:t>
      </w:r>
      <w:r w:rsidRPr="00D026A6">
        <w:rPr>
          <w:rFonts w:eastAsia="TimesNewRomanPSMT"/>
          <w:color w:val="000000" w:themeColor="text1"/>
        </w:rPr>
        <w:t>финансиран от Оперативна програма „Развитие на човешките ресурси“</w:t>
      </w:r>
      <w:r w:rsidR="009464AF">
        <w:rPr>
          <w:rFonts w:eastAsia="TimesNewRomanPSMT"/>
          <w:color w:val="000000" w:themeColor="text1"/>
        </w:rPr>
        <w:t xml:space="preserve"> </w:t>
      </w:r>
      <w:r w:rsidRPr="00D026A6">
        <w:rPr>
          <w:rFonts w:eastAsia="TimesNewRomanPSMT"/>
          <w:color w:val="000000" w:themeColor="text1"/>
        </w:rPr>
        <w:t>2014-2020, съфинансирана от Европейския съюз чрез Европейския социален фонд</w:t>
      </w:r>
      <w:r w:rsidR="0021199E">
        <w:rPr>
          <w:rFonts w:eastAsia="TimesNewRomanPSMT"/>
          <w:color w:val="000000" w:themeColor="text1"/>
        </w:rPr>
        <w:t>,</w:t>
      </w:r>
      <w:r w:rsidRPr="00D026A6">
        <w:rPr>
          <w:rFonts w:eastAsia="TimesNewRomanPSMT"/>
          <w:color w:val="000000" w:themeColor="text1"/>
        </w:rPr>
        <w:t xml:space="preserve"> </w:t>
      </w:r>
      <w:r w:rsidR="000C1484" w:rsidRPr="000C1484">
        <w:rPr>
          <w:rFonts w:eastAsia="TimesNewRomanPSMT"/>
          <w:color w:val="000000" w:themeColor="text1"/>
        </w:rPr>
        <w:t>от</w:t>
      </w:r>
      <w:r w:rsidR="00C76990" w:rsidRPr="000C1484">
        <w:rPr>
          <w:b/>
          <w:lang w:val="en-US" w:eastAsia="en-US"/>
        </w:rPr>
        <w:t xml:space="preserve"> „</w:t>
      </w:r>
      <w:proofErr w:type="spellStart"/>
      <w:r w:rsidR="00C76990" w:rsidRPr="000C1484">
        <w:rPr>
          <w:b/>
          <w:lang w:val="en-US" w:eastAsia="en-US"/>
        </w:rPr>
        <w:t>Логопед</w:t>
      </w:r>
      <w:proofErr w:type="spellEnd"/>
      <w:r w:rsidR="00C76990" w:rsidRPr="000C1484">
        <w:rPr>
          <w:b/>
          <w:lang w:val="en-US" w:eastAsia="en-US"/>
        </w:rPr>
        <w:t xml:space="preserve">“ 1 </w:t>
      </w:r>
      <w:proofErr w:type="spellStart"/>
      <w:r w:rsidR="00C76990" w:rsidRPr="000C1484">
        <w:rPr>
          <w:b/>
          <w:lang w:val="en-US" w:eastAsia="en-US"/>
        </w:rPr>
        <w:t>към</w:t>
      </w:r>
      <w:proofErr w:type="spellEnd"/>
      <w:r w:rsidR="00C76990" w:rsidRPr="000C1484">
        <w:rPr>
          <w:b/>
          <w:lang w:val="en-US" w:eastAsia="en-US"/>
        </w:rPr>
        <w:t xml:space="preserve"> </w:t>
      </w:r>
      <w:proofErr w:type="spellStart"/>
      <w:r w:rsidR="00C76990" w:rsidRPr="000C1484">
        <w:rPr>
          <w:b/>
          <w:lang w:val="en-US" w:eastAsia="en-US"/>
        </w:rPr>
        <w:t>Услуга</w:t>
      </w:r>
      <w:proofErr w:type="spellEnd"/>
      <w:r w:rsidR="00C76990" w:rsidRPr="000C1484">
        <w:rPr>
          <w:b/>
          <w:lang w:val="en-US" w:eastAsia="en-US"/>
        </w:rPr>
        <w:t xml:space="preserve"> „</w:t>
      </w:r>
      <w:proofErr w:type="spellStart"/>
      <w:r w:rsidR="00C76990" w:rsidRPr="000C1484">
        <w:rPr>
          <w:b/>
          <w:lang w:val="en-US" w:eastAsia="en-US"/>
        </w:rPr>
        <w:t>Ранна</w:t>
      </w:r>
      <w:proofErr w:type="spellEnd"/>
      <w:r w:rsidR="00C76990" w:rsidRPr="000C1484">
        <w:rPr>
          <w:b/>
          <w:lang w:val="en-US" w:eastAsia="en-US"/>
        </w:rPr>
        <w:t xml:space="preserve"> </w:t>
      </w:r>
      <w:proofErr w:type="spellStart"/>
      <w:r w:rsidR="00C76990" w:rsidRPr="000C1484">
        <w:rPr>
          <w:b/>
          <w:lang w:val="en-US" w:eastAsia="en-US"/>
        </w:rPr>
        <w:t>интервенция</w:t>
      </w:r>
      <w:proofErr w:type="spellEnd"/>
      <w:r w:rsidR="00C76990" w:rsidRPr="000C1484">
        <w:rPr>
          <w:b/>
          <w:lang w:val="en-US" w:eastAsia="en-US"/>
        </w:rPr>
        <w:t xml:space="preserve"> </w:t>
      </w:r>
      <w:proofErr w:type="spellStart"/>
      <w:r w:rsidR="00C76990" w:rsidRPr="000C1484">
        <w:rPr>
          <w:b/>
          <w:lang w:val="en-US" w:eastAsia="en-US"/>
        </w:rPr>
        <w:t>на</w:t>
      </w:r>
      <w:proofErr w:type="spellEnd"/>
      <w:r w:rsidR="00C76990" w:rsidRPr="000C1484">
        <w:rPr>
          <w:b/>
          <w:lang w:val="en-US" w:eastAsia="en-US"/>
        </w:rPr>
        <w:t xml:space="preserve"> </w:t>
      </w:r>
      <w:proofErr w:type="spellStart"/>
      <w:r w:rsidR="00C76990" w:rsidRPr="000C1484">
        <w:rPr>
          <w:b/>
          <w:lang w:val="en-US" w:eastAsia="en-US"/>
        </w:rPr>
        <w:t>уврежданията</w:t>
      </w:r>
      <w:proofErr w:type="spellEnd"/>
      <w:r w:rsidRPr="000C1484">
        <w:rPr>
          <w:rFonts w:eastAsia="TimesNewRomanPSMT"/>
          <w:color w:val="000000" w:themeColor="text1"/>
        </w:rPr>
        <w:t>,</w:t>
      </w:r>
      <w:r w:rsidRPr="00D026A6">
        <w:rPr>
          <w:rFonts w:eastAsia="TimesNewRomanPSMT"/>
          <w:color w:val="000000" w:themeColor="text1"/>
        </w:rPr>
        <w:t xml:space="preserve"> съгласно изискванията за нея в Техническите спецификации, в т.ч. и постигане на заложените в нея резултати,</w:t>
      </w:r>
      <w:r w:rsidRPr="00D026A6">
        <w:rPr>
          <w:color w:val="000000" w:themeColor="text1"/>
        </w:rPr>
        <w:t xml:space="preserve"> наричани за краткост „</w:t>
      </w:r>
      <w:r w:rsidRPr="00D026A6">
        <w:rPr>
          <w:b/>
          <w:color w:val="000000" w:themeColor="text1"/>
        </w:rPr>
        <w:t>Услугите</w:t>
      </w:r>
      <w:r w:rsidRPr="00D026A6">
        <w:rPr>
          <w:color w:val="000000" w:themeColor="text1"/>
        </w:rPr>
        <w:t xml:space="preserve">“. </w:t>
      </w:r>
    </w:p>
    <w:p w14:paraId="25BF3087" w14:textId="77777777" w:rsidR="00C16F25" w:rsidRPr="00D026A6" w:rsidRDefault="00C16F25" w:rsidP="00C16F25">
      <w:pPr>
        <w:widowControl w:val="0"/>
        <w:jc w:val="both"/>
        <w:rPr>
          <w:b/>
          <w:color w:val="000000" w:themeColor="text1"/>
        </w:rPr>
      </w:pPr>
    </w:p>
    <w:p w14:paraId="32B55F6B" w14:textId="77777777" w:rsidR="00C16F25" w:rsidRPr="00D026A6" w:rsidRDefault="00C16F25" w:rsidP="00C16F25">
      <w:pPr>
        <w:jc w:val="both"/>
        <w:rPr>
          <w:color w:val="000000" w:themeColor="text1"/>
        </w:rPr>
      </w:pPr>
      <w:r w:rsidRPr="00D026A6">
        <w:rPr>
          <w:b/>
          <w:color w:val="000000" w:themeColor="text1"/>
        </w:rPr>
        <w:t>Чл. 2.</w:t>
      </w:r>
      <w:r w:rsidRPr="00D026A6">
        <w:rPr>
          <w:color w:val="000000" w:themeColor="text1"/>
        </w:rPr>
        <w:t xml:space="preserve"> ИЗПЪЛНИТЕЛЯТ</w:t>
      </w:r>
      <w:r w:rsidRPr="00D026A6">
        <w:rPr>
          <w:bCs/>
          <w:color w:val="000000" w:themeColor="text1"/>
        </w:rPr>
        <w:t xml:space="preserve"> се задължава да </w:t>
      </w:r>
      <w:r w:rsidRPr="00D026A6">
        <w:rPr>
          <w:color w:val="000000" w:themeColor="text1"/>
        </w:rPr>
        <w:t>предоставя</w:t>
      </w:r>
      <w:r w:rsidRPr="00D026A6">
        <w:rPr>
          <w:bCs/>
          <w:color w:val="000000" w:themeColor="text1"/>
        </w:rPr>
        <w:t xml:space="preserve"> Услугите </w:t>
      </w:r>
      <w:r w:rsidRPr="00D026A6">
        <w:rPr>
          <w:color w:val="000000" w:themeColor="text1"/>
        </w:rPr>
        <w:t>в съответствие с Техническата спецификация, Техническото предложение и Ценовото предложение, и чрез лицата, посочени в Списък на персонала, който ще изпълнява поръчката, и/или на членовете на ръководния състав, които ще отговарят за изпълнението, съставляващ</w:t>
      </w:r>
      <w:r w:rsidR="00ED3604" w:rsidRPr="00D026A6">
        <w:rPr>
          <w:color w:val="000000" w:themeColor="text1"/>
        </w:rPr>
        <w:t xml:space="preserve">и съответно </w:t>
      </w:r>
      <w:r w:rsidR="00ED3604" w:rsidRPr="006E4093">
        <w:rPr>
          <w:color w:val="000000" w:themeColor="text1"/>
        </w:rPr>
        <w:t xml:space="preserve">Приложения </w:t>
      </w:r>
      <w:r w:rsidR="006E4093" w:rsidRPr="006E4093">
        <w:rPr>
          <w:color w:val="000000" w:themeColor="text1"/>
        </w:rPr>
        <w:t xml:space="preserve">№ </w:t>
      </w:r>
      <w:r w:rsidRPr="006E4093">
        <w:rPr>
          <w:color w:val="000000" w:themeColor="text1"/>
        </w:rPr>
        <w:t>1, 2, 3 и 4</w:t>
      </w:r>
      <w:r w:rsidRPr="00D026A6">
        <w:rPr>
          <w:color w:val="000000" w:themeColor="text1"/>
        </w:rPr>
        <w:t xml:space="preserve"> към този Договор („</w:t>
      </w:r>
      <w:r w:rsidRPr="00D026A6">
        <w:rPr>
          <w:b/>
          <w:color w:val="000000" w:themeColor="text1"/>
        </w:rPr>
        <w:t>Приложенията</w:t>
      </w:r>
      <w:r w:rsidRPr="00D026A6">
        <w:rPr>
          <w:color w:val="000000" w:themeColor="text1"/>
        </w:rPr>
        <w:t>“) и представляващи неразделна част от него.</w:t>
      </w:r>
    </w:p>
    <w:p w14:paraId="731A646F" w14:textId="77777777" w:rsidR="00C16F25" w:rsidRPr="00D026A6" w:rsidRDefault="00C16F25" w:rsidP="00C16F25">
      <w:pPr>
        <w:widowControl w:val="0"/>
        <w:jc w:val="both"/>
        <w:rPr>
          <w:b/>
          <w:color w:val="000000" w:themeColor="text1"/>
        </w:rPr>
      </w:pPr>
    </w:p>
    <w:p w14:paraId="568BEAFD" w14:textId="312E2411" w:rsidR="00472236" w:rsidRDefault="007606DA" w:rsidP="00FE2EEA">
      <w:pPr>
        <w:widowControl w:val="0"/>
        <w:jc w:val="both"/>
        <w:rPr>
          <w:color w:val="000000" w:themeColor="text1"/>
          <w:vertAlign w:val="superscript"/>
        </w:rPr>
      </w:pPr>
      <w:r w:rsidRPr="00D026A6">
        <w:rPr>
          <w:b/>
          <w:color w:val="000000" w:themeColor="text1"/>
        </w:rPr>
        <w:t>Чл. 3</w:t>
      </w:r>
      <w:r w:rsidR="00C16F25" w:rsidRPr="00D026A6">
        <w:rPr>
          <w:b/>
          <w:color w:val="000000" w:themeColor="text1"/>
        </w:rPr>
        <w:t>.</w:t>
      </w:r>
      <w:r w:rsidR="00C16F25" w:rsidRPr="00D026A6">
        <w:rPr>
          <w:color w:val="000000" w:themeColor="text1"/>
        </w:rPr>
        <w:t xml:space="preserve"> </w:t>
      </w:r>
      <w:r w:rsidRPr="00D026A6">
        <w:rPr>
          <w:color w:val="000000" w:themeColor="text1"/>
        </w:rPr>
        <w:t>В срок до 3 (</w:t>
      </w:r>
      <w:r w:rsidRPr="00D026A6">
        <w:rPr>
          <w:i/>
          <w:color w:val="000000" w:themeColor="text1"/>
        </w:rPr>
        <w:t>три</w:t>
      </w:r>
      <w:r w:rsidRPr="00D026A6">
        <w:rPr>
          <w:color w:val="000000" w:themeColor="text1"/>
        </w:rPr>
        <w:t>) дни от датата на сключване на Договора, но  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 в срок до 3 (</w:t>
      </w:r>
      <w:r w:rsidRPr="00D026A6">
        <w:rPr>
          <w:i/>
          <w:color w:val="000000" w:themeColor="text1"/>
        </w:rPr>
        <w:t>три</w:t>
      </w:r>
      <w:r w:rsidRPr="00D026A6">
        <w:rPr>
          <w:color w:val="000000" w:themeColor="text1"/>
        </w:rPr>
        <w:t>) дни от настъпване на съответното обстоятелство</w:t>
      </w:r>
      <w:r w:rsidRPr="00D026A6">
        <w:rPr>
          <w:i/>
          <w:color w:val="000000" w:themeColor="text1"/>
        </w:rPr>
        <w:t xml:space="preserve"> </w:t>
      </w:r>
      <w:r w:rsidRPr="00D026A6">
        <w:rPr>
          <w:color w:val="000000" w:themeColor="text1"/>
        </w:rPr>
        <w:t>(</w:t>
      </w:r>
      <w:r w:rsidRPr="00D026A6">
        <w:rPr>
          <w:i/>
          <w:color w:val="000000" w:themeColor="text1"/>
        </w:rPr>
        <w:t>ако е приложимо</w:t>
      </w:r>
      <w:r w:rsidRPr="00D026A6">
        <w:rPr>
          <w:color w:val="000000" w:themeColor="text1"/>
        </w:rPr>
        <w:t>)</w:t>
      </w:r>
      <w:r w:rsidRPr="00D026A6">
        <w:rPr>
          <w:color w:val="000000" w:themeColor="text1"/>
          <w:vertAlign w:val="superscript"/>
        </w:rPr>
        <w:t xml:space="preserve"> .</w:t>
      </w:r>
    </w:p>
    <w:p w14:paraId="522A67F5" w14:textId="77777777" w:rsidR="002E741E" w:rsidRPr="00D026A6" w:rsidRDefault="002E741E" w:rsidP="00FE2EEA">
      <w:pPr>
        <w:widowControl w:val="0"/>
        <w:jc w:val="both"/>
        <w:rPr>
          <w:color w:val="000000" w:themeColor="text1"/>
        </w:rPr>
      </w:pPr>
    </w:p>
    <w:p w14:paraId="50C2BEB5" w14:textId="77777777" w:rsidR="00C16F25" w:rsidRPr="00D026A6" w:rsidRDefault="001F0F4E" w:rsidP="001F0F4E">
      <w:pPr>
        <w:keepNext/>
        <w:keepLines/>
        <w:spacing w:before="240" w:after="240"/>
        <w:jc w:val="center"/>
        <w:outlineLvl w:val="1"/>
        <w:rPr>
          <w:b/>
          <w:bCs/>
          <w:color w:val="000000" w:themeColor="text1"/>
          <w:szCs w:val="26"/>
        </w:rPr>
      </w:pPr>
      <w:r>
        <w:rPr>
          <w:b/>
          <w:bCs/>
          <w:color w:val="000000" w:themeColor="text1"/>
          <w:szCs w:val="26"/>
        </w:rPr>
        <w:t xml:space="preserve">ІІ. </w:t>
      </w:r>
      <w:r w:rsidR="00C16F25" w:rsidRPr="00D026A6">
        <w:rPr>
          <w:b/>
          <w:bCs/>
          <w:color w:val="000000" w:themeColor="text1"/>
          <w:szCs w:val="26"/>
        </w:rPr>
        <w:t>СРОК  НА ДОГОВОРА. СРОК И МЯСТО НА ИЗПЪЛНЕНИЕ</w:t>
      </w:r>
    </w:p>
    <w:p w14:paraId="5A1AF494" w14:textId="77777777" w:rsidR="00C16F25" w:rsidRPr="008B3647" w:rsidRDefault="00C16F25" w:rsidP="00C16F25">
      <w:pPr>
        <w:tabs>
          <w:tab w:val="left" w:pos="720"/>
        </w:tabs>
        <w:jc w:val="both"/>
        <w:rPr>
          <w:b/>
          <w:color w:val="000000" w:themeColor="text1"/>
        </w:rPr>
      </w:pPr>
      <w:r w:rsidRPr="00D026A6">
        <w:rPr>
          <w:b/>
          <w:color w:val="000000" w:themeColor="text1"/>
        </w:rPr>
        <w:t>Чл. 4.</w:t>
      </w:r>
      <w:r w:rsidRPr="00D026A6">
        <w:rPr>
          <w:color w:val="000000" w:themeColor="text1"/>
        </w:rPr>
        <w:t xml:space="preserve"> </w:t>
      </w:r>
      <w:r w:rsidR="00030535" w:rsidRPr="00D026A6">
        <w:rPr>
          <w:color w:val="000000" w:themeColor="text1"/>
        </w:rPr>
        <w:t xml:space="preserve">Договорът влиза в сила на </w:t>
      </w:r>
      <w:r w:rsidR="00030535" w:rsidRPr="00FC262E">
        <w:rPr>
          <w:color w:val="000000" w:themeColor="text1"/>
        </w:rPr>
        <w:t>датата на последния поставен подпис</w:t>
      </w:r>
      <w:r w:rsidR="00030535" w:rsidRPr="00D026A6">
        <w:rPr>
          <w:color w:val="000000" w:themeColor="text1"/>
        </w:rPr>
        <w:t xml:space="preserve"> и е със срок на действие </w:t>
      </w:r>
      <w:r w:rsidRPr="00D026A6">
        <w:rPr>
          <w:color w:val="000000" w:themeColor="text1"/>
        </w:rPr>
        <w:t xml:space="preserve">до изпълнение на всички поети от Страните задължения по Договора, </w:t>
      </w:r>
      <w:r w:rsidRPr="00F0223C">
        <w:rPr>
          <w:color w:val="000000" w:themeColor="text1"/>
        </w:rPr>
        <w:t xml:space="preserve">но за </w:t>
      </w:r>
      <w:r w:rsidRPr="008B3647">
        <w:rPr>
          <w:b/>
          <w:color w:val="000000" w:themeColor="text1"/>
        </w:rPr>
        <w:t xml:space="preserve">не повече от </w:t>
      </w:r>
      <w:r w:rsidR="00F76C7C" w:rsidRPr="008B3647">
        <w:rPr>
          <w:b/>
          <w:color w:val="000000" w:themeColor="text1"/>
        </w:rPr>
        <w:t>31.12.2019 г.</w:t>
      </w:r>
    </w:p>
    <w:p w14:paraId="5725AEE7" w14:textId="77777777" w:rsidR="003F3AC0" w:rsidRPr="00D026A6" w:rsidRDefault="003F3AC0" w:rsidP="00C16F25">
      <w:pPr>
        <w:tabs>
          <w:tab w:val="left" w:pos="720"/>
        </w:tabs>
        <w:jc w:val="both"/>
        <w:rPr>
          <w:color w:val="000000" w:themeColor="text1"/>
        </w:rPr>
      </w:pPr>
    </w:p>
    <w:p w14:paraId="5BB3A54A" w14:textId="77777777" w:rsidR="000E3156" w:rsidRPr="007A5B01" w:rsidRDefault="00C16F25" w:rsidP="000E3156">
      <w:pPr>
        <w:tabs>
          <w:tab w:val="left" w:pos="720"/>
        </w:tabs>
        <w:jc w:val="both"/>
        <w:rPr>
          <w:color w:val="000000" w:themeColor="text1"/>
        </w:rPr>
      </w:pPr>
      <w:r w:rsidRPr="00586672">
        <w:rPr>
          <w:b/>
          <w:color w:val="000000" w:themeColor="text1"/>
        </w:rPr>
        <w:t>Чл. 5.</w:t>
      </w:r>
      <w:r w:rsidRPr="00586672">
        <w:rPr>
          <w:color w:val="000000" w:themeColor="text1"/>
        </w:rPr>
        <w:t xml:space="preserve"> </w:t>
      </w:r>
      <w:r w:rsidR="00005B6E" w:rsidRPr="00586672">
        <w:rPr>
          <w:color w:val="000000" w:themeColor="text1"/>
        </w:rPr>
        <w:t>Максималният срок</w:t>
      </w:r>
      <w:r w:rsidRPr="00586672">
        <w:rPr>
          <w:color w:val="000000" w:themeColor="text1"/>
        </w:rPr>
        <w:t xml:space="preserve"> за изпълнение на Услугите</w:t>
      </w:r>
      <w:r w:rsidR="00005B6E" w:rsidRPr="00586672">
        <w:rPr>
          <w:color w:val="000000" w:themeColor="text1"/>
        </w:rPr>
        <w:t>, предмет на този договор,</w:t>
      </w:r>
      <w:r w:rsidRPr="00586672">
        <w:rPr>
          <w:color w:val="000000" w:themeColor="text1"/>
        </w:rPr>
        <w:t xml:space="preserve"> е </w:t>
      </w:r>
      <w:r w:rsidR="007C0606" w:rsidRPr="00586672">
        <w:rPr>
          <w:color w:val="000000" w:themeColor="text1"/>
        </w:rPr>
        <w:t>н</w:t>
      </w:r>
      <w:r w:rsidR="00D026A6" w:rsidRPr="00586672">
        <w:rPr>
          <w:color w:val="000000" w:themeColor="text1"/>
        </w:rPr>
        <w:t>е</w:t>
      </w:r>
      <w:r w:rsidR="007C0606" w:rsidRPr="00586672">
        <w:rPr>
          <w:color w:val="000000" w:themeColor="text1"/>
        </w:rPr>
        <w:t xml:space="preserve"> по-късно от </w:t>
      </w:r>
      <w:r w:rsidR="00005B6E" w:rsidRPr="00586672">
        <w:rPr>
          <w:color w:val="000000" w:themeColor="text1"/>
        </w:rPr>
        <w:t xml:space="preserve">срока за изпълнение на проекта, </w:t>
      </w:r>
      <w:r w:rsidR="007A5B01" w:rsidRPr="00586672">
        <w:rPr>
          <w:color w:val="000000" w:themeColor="text1"/>
        </w:rPr>
        <w:t>а именно:</w:t>
      </w:r>
      <w:r w:rsidR="00005B6E" w:rsidRPr="00586672">
        <w:rPr>
          <w:color w:val="000000" w:themeColor="text1"/>
        </w:rPr>
        <w:t xml:space="preserve"> 41 месеца, считано от подписването на ДБФП - </w:t>
      </w:r>
      <w:r w:rsidR="007C0606" w:rsidRPr="00586672">
        <w:rPr>
          <w:color w:val="000000" w:themeColor="text1"/>
        </w:rPr>
        <w:t>01.08.2016 г.</w:t>
      </w:r>
    </w:p>
    <w:p w14:paraId="15D8EBC4" w14:textId="77777777" w:rsidR="000E3156" w:rsidRDefault="000E3156" w:rsidP="00C16F25">
      <w:pPr>
        <w:jc w:val="both"/>
        <w:rPr>
          <w:color w:val="0070C0"/>
        </w:rPr>
      </w:pPr>
    </w:p>
    <w:p w14:paraId="3DD9768D" w14:textId="77777777" w:rsidR="00472236" w:rsidRPr="00387856" w:rsidRDefault="00C16F25" w:rsidP="00387856">
      <w:pPr>
        <w:jc w:val="both"/>
        <w:rPr>
          <w:color w:val="000000" w:themeColor="text1"/>
        </w:rPr>
      </w:pPr>
      <w:r w:rsidRPr="00CB3898">
        <w:rPr>
          <w:b/>
          <w:color w:val="000000" w:themeColor="text1"/>
        </w:rPr>
        <w:t>Чл. 6.</w:t>
      </w:r>
      <w:r w:rsidR="00387856" w:rsidRPr="00CB3898">
        <w:rPr>
          <w:color w:val="000000" w:themeColor="text1"/>
        </w:rPr>
        <w:t xml:space="preserve"> </w:t>
      </w:r>
      <w:r w:rsidR="00387856" w:rsidRPr="00984FFA">
        <w:rPr>
          <w:b/>
          <w:color w:val="000000" w:themeColor="text1"/>
        </w:rPr>
        <w:t>(1)</w:t>
      </w:r>
      <w:r w:rsidR="00387856" w:rsidRPr="00CB3898">
        <w:rPr>
          <w:color w:val="000000" w:themeColor="text1"/>
        </w:rPr>
        <w:t xml:space="preserve"> </w:t>
      </w:r>
      <w:r w:rsidRPr="00CB3898">
        <w:rPr>
          <w:color w:val="000000" w:themeColor="text1"/>
        </w:rPr>
        <w:t xml:space="preserve"> </w:t>
      </w:r>
      <w:r w:rsidR="00472236" w:rsidRPr="00CB3898">
        <w:rPr>
          <w:color w:val="000000" w:themeColor="text1"/>
        </w:rPr>
        <w:t xml:space="preserve">ИЗПЪЛНИТЕЛЯТ </w:t>
      </w:r>
      <w:r w:rsidR="00472236" w:rsidRPr="00387856">
        <w:rPr>
          <w:color w:val="000000" w:themeColor="text1"/>
        </w:rPr>
        <w:t>следва да извърши възложената работа на свой риск и със свои ресурси и персонал.</w:t>
      </w:r>
    </w:p>
    <w:p w14:paraId="5AA5C97A" w14:textId="0244ADE1" w:rsidR="00CB3898" w:rsidRPr="00600CAA" w:rsidRDefault="00CB3898" w:rsidP="00CB3898">
      <w:pPr>
        <w:pStyle w:val="aff2"/>
        <w:widowControl w:val="0"/>
        <w:ind w:left="0"/>
        <w:jc w:val="both"/>
        <w:rPr>
          <w:rFonts w:ascii="Times New Roman" w:hAnsi="Times New Roman" w:cs="Times New Roman"/>
          <w:color w:val="000000" w:themeColor="text1"/>
          <w:sz w:val="24"/>
          <w:szCs w:val="24"/>
        </w:rPr>
      </w:pPr>
      <w:r w:rsidRPr="00984FFA">
        <w:rPr>
          <w:rFonts w:ascii="Times New Roman" w:hAnsi="Times New Roman" w:cs="Times New Roman"/>
          <w:b/>
          <w:color w:val="000000" w:themeColor="text1"/>
          <w:sz w:val="24"/>
          <w:szCs w:val="24"/>
        </w:rPr>
        <w:t>(2)</w:t>
      </w:r>
      <w:r w:rsidRPr="00CB3898">
        <w:rPr>
          <w:rFonts w:ascii="Times New Roman" w:hAnsi="Times New Roman" w:cs="Times New Roman"/>
          <w:color w:val="000000" w:themeColor="text1"/>
          <w:sz w:val="24"/>
          <w:szCs w:val="24"/>
        </w:rPr>
        <w:t xml:space="preserve"> </w:t>
      </w:r>
      <w:r w:rsidRPr="00600CAA">
        <w:rPr>
          <w:rFonts w:ascii="Times New Roman" w:hAnsi="Times New Roman" w:cs="Times New Roman"/>
          <w:color w:val="000000" w:themeColor="text1"/>
          <w:sz w:val="24"/>
          <w:szCs w:val="24"/>
        </w:rPr>
        <w:t xml:space="preserve">В приложимите случаи </w:t>
      </w:r>
      <w:r w:rsidR="002755F4">
        <w:rPr>
          <w:rFonts w:ascii="Times New Roman" w:hAnsi="Times New Roman" w:cs="Times New Roman"/>
          <w:color w:val="000000" w:themeColor="text1"/>
          <w:sz w:val="24"/>
          <w:szCs w:val="24"/>
        </w:rPr>
        <w:t>ИЗПЪЛНИТЕЛЯТ</w:t>
      </w:r>
      <w:r w:rsidRPr="00600CAA">
        <w:rPr>
          <w:rFonts w:ascii="Times New Roman" w:hAnsi="Times New Roman" w:cs="Times New Roman"/>
          <w:color w:val="000000" w:themeColor="text1"/>
          <w:sz w:val="24"/>
          <w:szCs w:val="24"/>
        </w:rPr>
        <w:t xml:space="preserve"> сключва договор за </w:t>
      </w:r>
      <w:proofErr w:type="spellStart"/>
      <w:r w:rsidRPr="00600CAA">
        <w:rPr>
          <w:rFonts w:ascii="Times New Roman" w:hAnsi="Times New Roman" w:cs="Times New Roman"/>
          <w:color w:val="000000" w:themeColor="text1"/>
          <w:sz w:val="24"/>
          <w:szCs w:val="24"/>
        </w:rPr>
        <w:t>подизпълнение</w:t>
      </w:r>
      <w:proofErr w:type="spellEnd"/>
      <w:r w:rsidRPr="00600CAA">
        <w:rPr>
          <w:rFonts w:ascii="Times New Roman" w:hAnsi="Times New Roman" w:cs="Times New Roman"/>
          <w:color w:val="000000" w:themeColor="text1"/>
          <w:sz w:val="24"/>
          <w:szCs w:val="24"/>
        </w:rPr>
        <w:t xml:space="preserve"> с подизпълнителя/</w:t>
      </w:r>
      <w:proofErr w:type="spellStart"/>
      <w:r w:rsidRPr="00600CAA">
        <w:rPr>
          <w:rFonts w:ascii="Times New Roman" w:hAnsi="Times New Roman" w:cs="Times New Roman"/>
          <w:color w:val="000000" w:themeColor="text1"/>
          <w:sz w:val="24"/>
          <w:szCs w:val="24"/>
        </w:rPr>
        <w:t>лите</w:t>
      </w:r>
      <w:proofErr w:type="spellEnd"/>
      <w:r w:rsidRPr="00600CAA">
        <w:rPr>
          <w:rFonts w:ascii="Times New Roman" w:hAnsi="Times New Roman" w:cs="Times New Roman"/>
          <w:color w:val="000000" w:themeColor="text1"/>
          <w:sz w:val="24"/>
          <w:szCs w:val="24"/>
        </w:rPr>
        <w:t>, посочен/и в офертата.</w:t>
      </w:r>
    </w:p>
    <w:p w14:paraId="252F2763" w14:textId="543AD0B6" w:rsidR="00472236" w:rsidRPr="00387856" w:rsidRDefault="00387856" w:rsidP="00CB3898">
      <w:pPr>
        <w:jc w:val="both"/>
        <w:rPr>
          <w:color w:val="000000" w:themeColor="text1"/>
        </w:rPr>
      </w:pPr>
      <w:r w:rsidRPr="00984FFA">
        <w:rPr>
          <w:b/>
          <w:color w:val="000000" w:themeColor="text1"/>
        </w:rPr>
        <w:t>(</w:t>
      </w:r>
      <w:r w:rsidR="00CB3898" w:rsidRPr="00984FFA">
        <w:rPr>
          <w:b/>
          <w:color w:val="000000" w:themeColor="text1"/>
        </w:rPr>
        <w:t>3</w:t>
      </w:r>
      <w:r w:rsidRPr="00984FFA">
        <w:rPr>
          <w:b/>
          <w:color w:val="000000" w:themeColor="text1"/>
        </w:rPr>
        <w:t>)</w:t>
      </w:r>
      <w:r w:rsidRPr="00387856">
        <w:rPr>
          <w:color w:val="000000" w:themeColor="text1"/>
        </w:rPr>
        <w:t xml:space="preserve"> </w:t>
      </w:r>
      <w:r w:rsidR="00472236" w:rsidRPr="00387856">
        <w:rPr>
          <w:color w:val="000000" w:themeColor="text1"/>
        </w:rPr>
        <w:t>Ако при приемане на отделни рабо</w:t>
      </w:r>
      <w:r w:rsidR="00F83EE1">
        <w:rPr>
          <w:color w:val="000000" w:themeColor="text1"/>
        </w:rPr>
        <w:t>ти</w:t>
      </w:r>
      <w:r w:rsidR="002755F4">
        <w:rPr>
          <w:color w:val="000000" w:themeColor="text1"/>
        </w:rPr>
        <w:t xml:space="preserve"> представител на ВЪЗЛОЖИТЕЛЯ</w:t>
      </w:r>
      <w:r w:rsidR="00472236" w:rsidRPr="00387856">
        <w:rPr>
          <w:color w:val="000000" w:themeColor="text1"/>
        </w:rPr>
        <w:t xml:space="preserve"> констатира недостатъци, до</w:t>
      </w:r>
      <w:r w:rsidR="002755F4">
        <w:rPr>
          <w:color w:val="000000" w:themeColor="text1"/>
        </w:rPr>
        <w:t xml:space="preserve"> отстраняването им ВЪЗЛОЖИТЕЛЯТ</w:t>
      </w:r>
      <w:r w:rsidR="00472236" w:rsidRPr="00387856">
        <w:rPr>
          <w:color w:val="000000" w:themeColor="text1"/>
        </w:rPr>
        <w:t xml:space="preserve"> може да задържи дължимата сума за тях. Задържането на сумата не е забава и не влече последици поради просрочване на плащането.</w:t>
      </w:r>
    </w:p>
    <w:p w14:paraId="1D06C12E" w14:textId="77777777" w:rsidR="00472236" w:rsidRPr="00E71FE9" w:rsidRDefault="00472236" w:rsidP="00C16F25">
      <w:pPr>
        <w:tabs>
          <w:tab w:val="left" w:pos="709"/>
        </w:tabs>
        <w:jc w:val="both"/>
        <w:rPr>
          <w:color w:val="000000" w:themeColor="text1"/>
        </w:rPr>
      </w:pPr>
    </w:p>
    <w:p w14:paraId="272DCEBD" w14:textId="05FB91BE" w:rsidR="00C16F25" w:rsidRDefault="00C16F25" w:rsidP="002565E2">
      <w:pPr>
        <w:jc w:val="both"/>
        <w:rPr>
          <w:color w:val="000000" w:themeColor="text1"/>
        </w:rPr>
      </w:pPr>
      <w:r w:rsidRPr="00E71FE9">
        <w:rPr>
          <w:b/>
          <w:color w:val="000000" w:themeColor="text1"/>
        </w:rPr>
        <w:t>Чл. 7.</w:t>
      </w:r>
      <w:r w:rsidRPr="00E71FE9">
        <w:rPr>
          <w:color w:val="000000" w:themeColor="text1"/>
        </w:rPr>
        <w:t xml:space="preserve"> Мястото на изпълнение на Договора е </w:t>
      </w:r>
      <w:r w:rsidR="00601274" w:rsidRPr="00E71FE9">
        <w:rPr>
          <w:color w:val="000000" w:themeColor="text1"/>
        </w:rPr>
        <w:t>град Велико Търново</w:t>
      </w:r>
      <w:r w:rsidR="000462C9">
        <w:rPr>
          <w:color w:val="000000" w:themeColor="text1"/>
        </w:rPr>
        <w:t xml:space="preserve">, Общностен център за деца и семейства, гр. Велико Търново, бул. „България“ № 24 </w:t>
      </w:r>
      <w:r w:rsidR="000462C9">
        <w:rPr>
          <w:color w:val="000000" w:themeColor="text1"/>
          <w:lang w:val="en-US"/>
        </w:rPr>
        <w:t>(</w:t>
      </w:r>
      <w:r w:rsidR="000462C9">
        <w:rPr>
          <w:color w:val="000000" w:themeColor="text1"/>
        </w:rPr>
        <w:t>бивш Пионерски дом</w:t>
      </w:r>
      <w:r w:rsidR="000462C9">
        <w:rPr>
          <w:color w:val="000000" w:themeColor="text1"/>
          <w:lang w:val="en-US"/>
        </w:rPr>
        <w:t>)</w:t>
      </w:r>
      <w:r w:rsidR="00601274" w:rsidRPr="00E71FE9">
        <w:rPr>
          <w:color w:val="000000" w:themeColor="text1"/>
        </w:rPr>
        <w:t>.</w:t>
      </w:r>
    </w:p>
    <w:p w14:paraId="1F12D322" w14:textId="77777777" w:rsidR="002E741E" w:rsidRPr="002565E2" w:rsidRDefault="002E741E" w:rsidP="002565E2">
      <w:pPr>
        <w:jc w:val="both"/>
        <w:rPr>
          <w:color w:val="000000" w:themeColor="text1"/>
        </w:rPr>
      </w:pPr>
    </w:p>
    <w:p w14:paraId="61BC6C70" w14:textId="64EAD478" w:rsidR="002E741E" w:rsidRPr="00E91698" w:rsidRDefault="001F0F4E" w:rsidP="002E741E">
      <w:pPr>
        <w:keepNext/>
        <w:keepLines/>
        <w:spacing w:before="240" w:after="240"/>
        <w:jc w:val="center"/>
        <w:outlineLvl w:val="1"/>
        <w:rPr>
          <w:b/>
          <w:bCs/>
          <w:color w:val="000000" w:themeColor="text1"/>
          <w:szCs w:val="26"/>
        </w:rPr>
      </w:pPr>
      <w:r>
        <w:rPr>
          <w:b/>
          <w:bCs/>
          <w:color w:val="000000" w:themeColor="text1"/>
          <w:szCs w:val="26"/>
        </w:rPr>
        <w:t xml:space="preserve">ІІІ. </w:t>
      </w:r>
      <w:r w:rsidR="00C16F25" w:rsidRPr="00E91698">
        <w:rPr>
          <w:b/>
          <w:bCs/>
          <w:color w:val="000000" w:themeColor="text1"/>
          <w:szCs w:val="26"/>
        </w:rPr>
        <w:t>ЦЕНА, РЕД И СРОКОВЕ ЗА ПЛАЩАНЕ.</w:t>
      </w:r>
    </w:p>
    <w:p w14:paraId="5A174C47" w14:textId="77777777" w:rsidR="00BE2E7C" w:rsidRPr="00511238" w:rsidRDefault="00C16F25" w:rsidP="00C16F25">
      <w:pPr>
        <w:widowControl w:val="0"/>
        <w:jc w:val="both"/>
        <w:rPr>
          <w:color w:val="0070C0"/>
        </w:rPr>
      </w:pPr>
      <w:r w:rsidRPr="00E91698">
        <w:rPr>
          <w:b/>
          <w:color w:val="000000" w:themeColor="text1"/>
        </w:rPr>
        <w:t>Чл. 8.</w:t>
      </w:r>
      <w:r w:rsidRPr="00E91698">
        <w:rPr>
          <w:color w:val="000000" w:themeColor="text1"/>
        </w:rPr>
        <w:t xml:space="preserve"> </w:t>
      </w:r>
      <w:r w:rsidRPr="00E91698">
        <w:rPr>
          <w:b/>
          <w:color w:val="000000" w:themeColor="text1"/>
        </w:rPr>
        <w:t>(1)</w:t>
      </w:r>
      <w:r w:rsidRPr="00E91698">
        <w:rPr>
          <w:color w:val="000000" w:themeColor="text1"/>
        </w:rPr>
        <w:t xml:space="preserve"> За предоставянето на Услугите, ВЪЗЛОЖИТЕЛЯТ се задължава да </w:t>
      </w:r>
      <w:r w:rsidR="005921D1">
        <w:rPr>
          <w:color w:val="000000" w:themeColor="text1"/>
        </w:rPr>
        <w:t>из</w:t>
      </w:r>
      <w:r w:rsidRPr="00E91698">
        <w:rPr>
          <w:color w:val="000000" w:themeColor="text1"/>
        </w:rPr>
        <w:t>пла</w:t>
      </w:r>
      <w:r w:rsidR="00E91698" w:rsidRPr="00E91698">
        <w:rPr>
          <w:color w:val="000000" w:themeColor="text1"/>
        </w:rPr>
        <w:t xml:space="preserve">ща </w:t>
      </w:r>
      <w:r w:rsidR="005921D1" w:rsidRPr="005921D1">
        <w:rPr>
          <w:b/>
          <w:color w:val="000000" w:themeColor="text1"/>
        </w:rPr>
        <w:t>ежемесечно</w:t>
      </w:r>
      <w:r w:rsidR="005921D1">
        <w:rPr>
          <w:color w:val="000000" w:themeColor="text1"/>
        </w:rPr>
        <w:t xml:space="preserve"> </w:t>
      </w:r>
      <w:r w:rsidRPr="00E91698">
        <w:rPr>
          <w:color w:val="000000" w:themeColor="text1"/>
        </w:rPr>
        <w:t xml:space="preserve">на ИЗПЪЛНИТЕЛЯ </w:t>
      </w:r>
      <w:r w:rsidR="005921D1">
        <w:rPr>
          <w:color w:val="000000" w:themeColor="text1"/>
        </w:rPr>
        <w:t xml:space="preserve">стойността на услугата, определена </w:t>
      </w:r>
      <w:r w:rsidR="005921D1" w:rsidRPr="005921D1">
        <w:rPr>
          <w:b/>
          <w:color w:val="000000" w:themeColor="text1"/>
        </w:rPr>
        <w:t>съгласно предложеното почасово възнаграждение</w:t>
      </w:r>
      <w:r w:rsidR="005921D1">
        <w:rPr>
          <w:color w:val="000000" w:themeColor="text1"/>
        </w:rPr>
        <w:t xml:space="preserve">, </w:t>
      </w:r>
      <w:r w:rsidR="005921D1" w:rsidRPr="005921D1">
        <w:rPr>
          <w:b/>
          <w:color w:val="000000" w:themeColor="text1"/>
        </w:rPr>
        <w:t>в размер</w:t>
      </w:r>
      <w:r w:rsidR="00B710D9">
        <w:rPr>
          <w:b/>
          <w:color w:val="000000" w:themeColor="text1"/>
        </w:rPr>
        <w:t xml:space="preserve"> </w:t>
      </w:r>
      <w:r w:rsidR="005921D1" w:rsidRPr="005921D1">
        <w:rPr>
          <w:b/>
          <w:color w:val="000000" w:themeColor="text1"/>
        </w:rPr>
        <w:t xml:space="preserve">на ………….. </w:t>
      </w:r>
      <w:r w:rsidR="005921D1" w:rsidRPr="005921D1">
        <w:rPr>
          <w:b/>
          <w:color w:val="000000" w:themeColor="text1"/>
          <w:lang w:val="en-US"/>
        </w:rPr>
        <w:t>(</w:t>
      </w:r>
      <w:r w:rsidR="005921D1" w:rsidRPr="005921D1">
        <w:rPr>
          <w:b/>
          <w:color w:val="000000" w:themeColor="text1"/>
        </w:rPr>
        <w:t>……………………………..</w:t>
      </w:r>
      <w:r w:rsidR="005921D1" w:rsidRPr="005921D1">
        <w:rPr>
          <w:b/>
          <w:color w:val="000000" w:themeColor="text1"/>
          <w:lang w:val="en-US"/>
        </w:rPr>
        <w:t>)</w:t>
      </w:r>
      <w:r w:rsidR="005921D1" w:rsidRPr="005921D1">
        <w:rPr>
          <w:b/>
          <w:color w:val="000000" w:themeColor="text1"/>
        </w:rPr>
        <w:t xml:space="preserve"> лева без ДДС</w:t>
      </w:r>
      <w:r w:rsidR="00B710D9">
        <w:rPr>
          <w:b/>
          <w:color w:val="000000" w:themeColor="text1"/>
        </w:rPr>
        <w:t xml:space="preserve"> или </w:t>
      </w:r>
      <w:r w:rsidR="00B710D9" w:rsidRPr="005921D1">
        <w:rPr>
          <w:b/>
          <w:color w:val="000000" w:themeColor="text1"/>
        </w:rPr>
        <w:t xml:space="preserve">………….. </w:t>
      </w:r>
      <w:r w:rsidR="00B710D9" w:rsidRPr="005921D1">
        <w:rPr>
          <w:b/>
          <w:color w:val="000000" w:themeColor="text1"/>
          <w:lang w:val="en-US"/>
        </w:rPr>
        <w:t>(</w:t>
      </w:r>
      <w:r w:rsidR="00B710D9" w:rsidRPr="005921D1">
        <w:rPr>
          <w:b/>
          <w:color w:val="000000" w:themeColor="text1"/>
        </w:rPr>
        <w:t>……………………………..</w:t>
      </w:r>
      <w:r w:rsidR="00B710D9" w:rsidRPr="005921D1">
        <w:rPr>
          <w:b/>
          <w:color w:val="000000" w:themeColor="text1"/>
          <w:lang w:val="en-US"/>
        </w:rPr>
        <w:t>)</w:t>
      </w:r>
      <w:r w:rsidR="00B710D9" w:rsidRPr="005921D1">
        <w:rPr>
          <w:b/>
          <w:color w:val="000000" w:themeColor="text1"/>
        </w:rPr>
        <w:t xml:space="preserve"> лева </w:t>
      </w:r>
      <w:r w:rsidR="00B710D9">
        <w:rPr>
          <w:b/>
          <w:color w:val="000000" w:themeColor="text1"/>
        </w:rPr>
        <w:t>с</w:t>
      </w:r>
      <w:r w:rsidR="00B710D9" w:rsidRPr="005921D1">
        <w:rPr>
          <w:b/>
          <w:color w:val="000000" w:themeColor="text1"/>
        </w:rPr>
        <w:t xml:space="preserve"> ДДС</w:t>
      </w:r>
      <w:r w:rsidR="005921D1" w:rsidRPr="005921D1">
        <w:rPr>
          <w:b/>
          <w:color w:val="000000" w:themeColor="text1"/>
        </w:rPr>
        <w:t xml:space="preserve">, и броя действително отработени </w:t>
      </w:r>
      <w:r w:rsidR="005921D1" w:rsidRPr="005921D1">
        <w:rPr>
          <w:b/>
          <w:color w:val="000000" w:themeColor="text1"/>
        </w:rPr>
        <w:lastRenderedPageBreak/>
        <w:t>часове</w:t>
      </w:r>
      <w:r w:rsidR="00B710D9">
        <w:rPr>
          <w:color w:val="0070C0"/>
        </w:rPr>
        <w:t xml:space="preserve">, </w:t>
      </w:r>
      <w:r w:rsidRPr="00B710D9">
        <w:rPr>
          <w:color w:val="000000" w:themeColor="text1"/>
        </w:rPr>
        <w:t>наричана по-нататък „</w:t>
      </w:r>
      <w:r w:rsidRPr="00B710D9">
        <w:rPr>
          <w:b/>
          <w:color w:val="000000" w:themeColor="text1"/>
        </w:rPr>
        <w:t>Цената</w:t>
      </w:r>
      <w:r w:rsidRPr="00B710D9">
        <w:rPr>
          <w:color w:val="000000" w:themeColor="text1"/>
        </w:rPr>
        <w:t>“</w:t>
      </w:r>
      <w:r w:rsidR="00B710D9" w:rsidRPr="00B710D9">
        <w:rPr>
          <w:color w:val="000000" w:themeColor="text1"/>
        </w:rPr>
        <w:t>, съгласно Ценовото предложение</w:t>
      </w:r>
      <w:r w:rsidRPr="00B710D9">
        <w:rPr>
          <w:color w:val="000000" w:themeColor="text1"/>
        </w:rPr>
        <w:t xml:space="preserve"> на ИЗПЪЛНИТЕЛЯ, </w:t>
      </w:r>
      <w:r w:rsidRPr="008E5797">
        <w:rPr>
          <w:color w:val="000000" w:themeColor="text1"/>
        </w:rPr>
        <w:t xml:space="preserve">съставляващо Приложение № </w:t>
      </w:r>
      <w:r w:rsidR="008E5797" w:rsidRPr="008E5797">
        <w:rPr>
          <w:color w:val="000000" w:themeColor="text1"/>
        </w:rPr>
        <w:t>3.</w:t>
      </w:r>
    </w:p>
    <w:p w14:paraId="4AD61AAE" w14:textId="0D9ED967" w:rsidR="00532027" w:rsidRPr="00FE6C06" w:rsidRDefault="00FE6C06" w:rsidP="00FE6C06">
      <w:pPr>
        <w:widowControl w:val="0"/>
        <w:jc w:val="both"/>
        <w:rPr>
          <w:b/>
          <w:color w:val="0070C0"/>
        </w:rPr>
      </w:pPr>
      <w:r w:rsidRPr="005D0531">
        <w:rPr>
          <w:b/>
          <w:color w:val="000000" w:themeColor="text1"/>
        </w:rPr>
        <w:t>(2)</w:t>
      </w:r>
      <w:r w:rsidRPr="005D0531">
        <w:rPr>
          <w:color w:val="000000" w:themeColor="text1"/>
        </w:rPr>
        <w:t xml:space="preserve"> В Цената по ал. 1 са включени всички разходи на ИЗПЪЛНИТЕЛЯ за изпълнение на Услугите, включително и разходите за персонала, който ще изпълнява поръчката, и/или на членовете на ръководния състав, които ще отговарят за изпълнението и за неговите подизпълнители (</w:t>
      </w:r>
      <w:r w:rsidRPr="005D0531">
        <w:rPr>
          <w:i/>
          <w:color w:val="000000" w:themeColor="text1"/>
        </w:rPr>
        <w:t>ако е приложимо</w:t>
      </w:r>
      <w:r w:rsidR="00064DEF">
        <w:rPr>
          <w:color w:val="000000" w:themeColor="text1"/>
        </w:rPr>
        <w:t>),</w:t>
      </w:r>
      <w:r w:rsidRPr="005D0531">
        <w:rPr>
          <w:color w:val="000000" w:themeColor="text1"/>
        </w:rPr>
        <w:t xml:space="preserve"> като </w:t>
      </w:r>
      <w:r w:rsidRPr="005D0531">
        <w:rPr>
          <w:bCs/>
          <w:color w:val="000000" w:themeColor="text1"/>
        </w:rPr>
        <w:t>ВЪЗЛОЖИТЕЛЯТ не дължи заплащането на каквито и да е други разн</w:t>
      </w:r>
      <w:r>
        <w:rPr>
          <w:bCs/>
          <w:color w:val="000000" w:themeColor="text1"/>
        </w:rPr>
        <w:t>оски, направени от ИЗПЪЛНИТЕЛЯ.</w:t>
      </w:r>
    </w:p>
    <w:p w14:paraId="12CA6BB7" w14:textId="77777777" w:rsidR="00C16F25" w:rsidRPr="00FE6C06" w:rsidRDefault="00FE6C06" w:rsidP="00FE6C06">
      <w:pPr>
        <w:widowControl w:val="0"/>
        <w:jc w:val="both"/>
        <w:rPr>
          <w:bCs/>
          <w:color w:val="000000" w:themeColor="text1"/>
        </w:rPr>
      </w:pPr>
      <w:r w:rsidRPr="005D0531">
        <w:rPr>
          <w:b/>
          <w:color w:val="000000" w:themeColor="text1"/>
        </w:rPr>
        <w:t>(3)</w:t>
      </w:r>
      <w:r w:rsidRPr="005D0531">
        <w:rPr>
          <w:color w:val="000000" w:themeColor="text1"/>
        </w:rPr>
        <w:t xml:space="preserve"> </w:t>
      </w:r>
      <w:r w:rsidR="00C16F25" w:rsidRPr="005D0531">
        <w:rPr>
          <w:color w:val="000000" w:themeColor="text1"/>
        </w:rPr>
        <w:t>Цената, посочена в ал. 1, е фиксирана/крайна за времето на изпъл</w:t>
      </w:r>
      <w:r w:rsidR="005D0531" w:rsidRPr="005D0531">
        <w:rPr>
          <w:color w:val="000000" w:themeColor="text1"/>
        </w:rPr>
        <w:t xml:space="preserve">нение на Договора и не подлежи на промяна, </w:t>
      </w:r>
      <w:r w:rsidR="00C16F25" w:rsidRPr="005D0531">
        <w:rPr>
          <w:color w:val="000000" w:themeColor="text1"/>
        </w:rPr>
        <w:t>освен в случаите, изрично уговорени в този Договор и в съо</w:t>
      </w:r>
      <w:r w:rsidR="005D0531" w:rsidRPr="005D0531">
        <w:rPr>
          <w:color w:val="000000" w:themeColor="text1"/>
        </w:rPr>
        <w:t>тветствие с разпоредбите на ЗОП</w:t>
      </w:r>
      <w:r w:rsidR="00C16F25" w:rsidRPr="005D0531">
        <w:rPr>
          <w:color w:val="000000" w:themeColor="text1"/>
        </w:rPr>
        <w:t xml:space="preserve">.  </w:t>
      </w:r>
    </w:p>
    <w:p w14:paraId="7A931189" w14:textId="77777777" w:rsidR="00C16F25" w:rsidRPr="00472236" w:rsidRDefault="00472236" w:rsidP="00472236">
      <w:pPr>
        <w:tabs>
          <w:tab w:val="left" w:pos="709"/>
        </w:tabs>
        <w:jc w:val="both"/>
        <w:rPr>
          <w:b/>
          <w:color w:val="0070C0"/>
          <w:u w:val="single"/>
        </w:rPr>
      </w:pPr>
      <w:r>
        <w:rPr>
          <w:b/>
          <w:color w:val="0070C0"/>
          <w:u w:val="single"/>
        </w:rPr>
        <w:t xml:space="preserve"> </w:t>
      </w:r>
    </w:p>
    <w:p w14:paraId="543D4D25" w14:textId="3839C5B2" w:rsidR="00130ACE" w:rsidRPr="00121EF7" w:rsidRDefault="00130ACE" w:rsidP="00130ACE">
      <w:pPr>
        <w:widowControl w:val="0"/>
        <w:jc w:val="both"/>
        <w:rPr>
          <w:color w:val="000000" w:themeColor="text1"/>
        </w:rPr>
      </w:pPr>
      <w:r w:rsidRPr="00121EF7">
        <w:rPr>
          <w:b/>
          <w:color w:val="000000" w:themeColor="text1"/>
        </w:rPr>
        <w:t>Чл. 9. (1)</w:t>
      </w:r>
      <w:r w:rsidR="004C1788">
        <w:rPr>
          <w:color w:val="000000" w:themeColor="text1"/>
        </w:rPr>
        <w:t xml:space="preserve"> Стойността на</w:t>
      </w:r>
      <w:r w:rsidRPr="00121EF7">
        <w:rPr>
          <w:color w:val="000000" w:themeColor="text1"/>
        </w:rPr>
        <w:t xml:space="preserve"> извършената работа ще се отчита </w:t>
      </w:r>
      <w:r w:rsidRPr="00121EF7">
        <w:rPr>
          <w:b/>
          <w:color w:val="000000" w:themeColor="text1"/>
        </w:rPr>
        <w:t>месечно</w:t>
      </w:r>
      <w:r w:rsidRPr="00121EF7">
        <w:rPr>
          <w:color w:val="000000" w:themeColor="text1"/>
        </w:rPr>
        <w:t xml:space="preserve"> на база на представен </w:t>
      </w:r>
      <w:r w:rsidRPr="00121EF7">
        <w:rPr>
          <w:b/>
          <w:color w:val="000000" w:themeColor="text1"/>
        </w:rPr>
        <w:t>двустранно подписан констативен протокол</w:t>
      </w:r>
      <w:r w:rsidRPr="00121EF7">
        <w:rPr>
          <w:color w:val="000000" w:themeColor="text1"/>
        </w:rPr>
        <w:t xml:space="preserve"> за свършена работа от представител </w:t>
      </w:r>
      <w:r w:rsidR="00064DEF">
        <w:rPr>
          <w:color w:val="000000" w:themeColor="text1"/>
        </w:rPr>
        <w:t>на</w:t>
      </w:r>
      <w:r w:rsidRPr="00121EF7">
        <w:rPr>
          <w:color w:val="000000" w:themeColor="text1"/>
        </w:rPr>
        <w:t xml:space="preserve"> </w:t>
      </w:r>
      <w:r w:rsidR="004C1788">
        <w:rPr>
          <w:color w:val="000000" w:themeColor="text1"/>
        </w:rPr>
        <w:t>ВЪЗЛОЖИТЕЛЯ</w:t>
      </w:r>
      <w:r w:rsidRPr="00121EF7">
        <w:rPr>
          <w:color w:val="000000" w:themeColor="text1"/>
        </w:rPr>
        <w:t xml:space="preserve"> и представител на </w:t>
      </w:r>
      <w:r w:rsidR="00064DEF">
        <w:rPr>
          <w:color w:val="000000" w:themeColor="text1"/>
        </w:rPr>
        <w:t>ИЗПЪЛНИТЕЛЯ</w:t>
      </w:r>
      <w:r w:rsidRPr="00121EF7">
        <w:rPr>
          <w:color w:val="000000" w:themeColor="text1"/>
        </w:rPr>
        <w:t xml:space="preserve">, указващ </w:t>
      </w:r>
      <w:r w:rsidRPr="00121EF7">
        <w:rPr>
          <w:b/>
          <w:color w:val="000000" w:themeColor="text1"/>
        </w:rPr>
        <w:t>действително отработените брой часове за съответния месец.</w:t>
      </w:r>
      <w:r w:rsidRPr="00121EF7">
        <w:rPr>
          <w:color w:val="000000" w:themeColor="text1"/>
        </w:rPr>
        <w:t xml:space="preserve"> </w:t>
      </w:r>
      <w:r w:rsidRPr="00121EF7">
        <w:rPr>
          <w:b/>
          <w:color w:val="000000" w:themeColor="text1"/>
        </w:rPr>
        <w:t xml:space="preserve">Финансирането е по Проект </w:t>
      </w:r>
      <w:r w:rsidRPr="00121EF7">
        <w:rPr>
          <w:rFonts w:eastAsia="TimesNewRomanPSMT"/>
          <w:b/>
          <w:bCs/>
          <w:color w:val="000000" w:themeColor="text1"/>
        </w:rPr>
        <w:t>BG05M9OP001-2.004-0046-C01 „Общностен център за деца и родители „ЦАРЕВГРАД””, финансиран от Оперативна програма „Развитие на човешките ресурси“</w:t>
      </w:r>
      <w:r w:rsidR="00064DEF">
        <w:rPr>
          <w:rFonts w:eastAsia="TimesNewRomanPSMT"/>
          <w:b/>
          <w:bCs/>
          <w:color w:val="000000" w:themeColor="text1"/>
        </w:rPr>
        <w:t xml:space="preserve"> </w:t>
      </w:r>
      <w:r w:rsidRPr="00121EF7">
        <w:rPr>
          <w:rFonts w:eastAsia="TimesNewRomanPSMT"/>
          <w:b/>
          <w:bCs/>
          <w:color w:val="000000" w:themeColor="text1"/>
        </w:rPr>
        <w:t>2014-2020, съфинансирана от Европейския съюз чрез Европейския социален фонд.</w:t>
      </w:r>
    </w:p>
    <w:p w14:paraId="4EC569F8" w14:textId="7F737D24" w:rsidR="00130ACE" w:rsidRPr="00121EF7" w:rsidRDefault="00130ACE" w:rsidP="00130ACE">
      <w:pPr>
        <w:widowControl w:val="0"/>
        <w:jc w:val="both"/>
        <w:rPr>
          <w:i/>
          <w:color w:val="000000" w:themeColor="text1"/>
        </w:rPr>
      </w:pPr>
      <w:r w:rsidRPr="00121EF7">
        <w:rPr>
          <w:b/>
          <w:color w:val="000000" w:themeColor="text1"/>
        </w:rPr>
        <w:t xml:space="preserve">(2) </w:t>
      </w:r>
      <w:r w:rsidRPr="00121EF7">
        <w:rPr>
          <w:color w:val="000000" w:themeColor="text1"/>
        </w:rPr>
        <w:t xml:space="preserve">Плащането се извършва по банков път, в срок </w:t>
      </w:r>
      <w:r w:rsidRPr="00121EF7">
        <w:rPr>
          <w:b/>
          <w:color w:val="000000" w:themeColor="text1"/>
        </w:rPr>
        <w:t xml:space="preserve">до 30 </w:t>
      </w:r>
      <w:r w:rsidRPr="00121EF7">
        <w:rPr>
          <w:b/>
          <w:color w:val="000000" w:themeColor="text1"/>
          <w:lang w:val="en-US"/>
        </w:rPr>
        <w:t>(</w:t>
      </w:r>
      <w:r w:rsidRPr="00121EF7">
        <w:rPr>
          <w:b/>
          <w:color w:val="000000" w:themeColor="text1"/>
        </w:rPr>
        <w:t>тридесет</w:t>
      </w:r>
      <w:r w:rsidRPr="00121EF7">
        <w:rPr>
          <w:b/>
          <w:color w:val="000000" w:themeColor="text1"/>
          <w:lang w:val="en-US"/>
        </w:rPr>
        <w:t>)</w:t>
      </w:r>
      <w:r w:rsidRPr="00121EF7">
        <w:rPr>
          <w:b/>
          <w:color w:val="000000" w:themeColor="text1"/>
        </w:rPr>
        <w:t xml:space="preserve"> дни</w:t>
      </w:r>
      <w:r w:rsidRPr="00121EF7">
        <w:rPr>
          <w:color w:val="000000" w:themeColor="text1"/>
        </w:rPr>
        <w:t xml:space="preserve"> след отчитане на работата въз основа на протокола по ал. 1, доказва</w:t>
      </w:r>
      <w:r w:rsidR="00064DEF">
        <w:rPr>
          <w:color w:val="000000" w:themeColor="text1"/>
        </w:rPr>
        <w:t>щ количеството извършена работа</w:t>
      </w:r>
      <w:r w:rsidRPr="00121EF7">
        <w:rPr>
          <w:color w:val="000000" w:themeColor="text1"/>
          <w:lang w:val="en-US"/>
        </w:rPr>
        <w:t xml:space="preserve"> </w:t>
      </w:r>
      <w:r w:rsidRPr="00121EF7">
        <w:rPr>
          <w:i/>
          <w:color w:val="000000" w:themeColor="text1"/>
          <w:lang w:val="en-US"/>
        </w:rPr>
        <w:t>(</w:t>
      </w:r>
      <w:r w:rsidRPr="00121EF7">
        <w:rPr>
          <w:i/>
          <w:color w:val="000000" w:themeColor="text1"/>
        </w:rPr>
        <w:t>при изпълнител физическо лице или техни обединения</w:t>
      </w:r>
      <w:r w:rsidRPr="00121EF7">
        <w:rPr>
          <w:i/>
          <w:color w:val="000000" w:themeColor="text1"/>
          <w:lang w:val="en-US"/>
        </w:rPr>
        <w:t>)</w:t>
      </w:r>
      <w:r w:rsidRPr="00121EF7">
        <w:rPr>
          <w:i/>
          <w:color w:val="000000" w:themeColor="text1"/>
        </w:rPr>
        <w:t xml:space="preserve"> </w:t>
      </w:r>
      <w:r w:rsidRPr="00121EF7">
        <w:rPr>
          <w:color w:val="000000" w:themeColor="text1"/>
        </w:rPr>
        <w:t>и представяне на фактура</w:t>
      </w:r>
      <w:r w:rsidRPr="00121EF7">
        <w:rPr>
          <w:i/>
          <w:color w:val="000000" w:themeColor="text1"/>
        </w:rPr>
        <w:t>.</w:t>
      </w:r>
    </w:p>
    <w:p w14:paraId="067F2DA8" w14:textId="77777777" w:rsidR="00130ACE" w:rsidRPr="00121EF7" w:rsidRDefault="00130ACE" w:rsidP="00130ACE">
      <w:pPr>
        <w:widowControl w:val="0"/>
        <w:jc w:val="both"/>
        <w:rPr>
          <w:color w:val="000000" w:themeColor="text1"/>
        </w:rPr>
      </w:pPr>
      <w:r w:rsidRPr="00121EF7">
        <w:rPr>
          <w:b/>
          <w:color w:val="000000" w:themeColor="text1"/>
        </w:rPr>
        <w:t>(3)</w:t>
      </w:r>
      <w:r w:rsidRPr="00121EF7">
        <w:rPr>
          <w:color w:val="000000" w:themeColor="text1"/>
        </w:rPr>
        <w:t xml:space="preserve"> ВЪЗЛОЖИТЕЛЯТ не дължи заплащане за извършени работи, ако са вследствие на:</w:t>
      </w:r>
    </w:p>
    <w:p w14:paraId="58074259" w14:textId="50999DD8" w:rsidR="00130ACE" w:rsidRPr="00121EF7" w:rsidRDefault="00130ACE" w:rsidP="00130ACE">
      <w:pPr>
        <w:pStyle w:val="aff2"/>
        <w:widowControl w:val="0"/>
        <w:numPr>
          <w:ilvl w:val="0"/>
          <w:numId w:val="45"/>
        </w:numPr>
        <w:jc w:val="both"/>
        <w:rPr>
          <w:rFonts w:ascii="Times New Roman" w:hAnsi="Times New Roman" w:cs="Times New Roman"/>
          <w:color w:val="000000" w:themeColor="text1"/>
          <w:sz w:val="24"/>
          <w:szCs w:val="24"/>
        </w:rPr>
      </w:pPr>
      <w:r w:rsidRPr="00121EF7">
        <w:rPr>
          <w:rFonts w:ascii="Times New Roman" w:hAnsi="Times New Roman" w:cs="Times New Roman"/>
          <w:color w:val="000000" w:themeColor="text1"/>
          <w:sz w:val="24"/>
          <w:szCs w:val="24"/>
        </w:rPr>
        <w:t xml:space="preserve">Несъгласувано с ВЪЗЛОЖИТЕЛЯ отклонение от техническата спецификация, от договора, от указанията на представителите на </w:t>
      </w:r>
      <w:r w:rsidR="00064DEF">
        <w:rPr>
          <w:rFonts w:ascii="Times New Roman" w:hAnsi="Times New Roman" w:cs="Times New Roman"/>
          <w:color w:val="000000" w:themeColor="text1"/>
          <w:sz w:val="24"/>
          <w:szCs w:val="24"/>
        </w:rPr>
        <w:t>ВЪЗЛОЖИТЕЛЯ</w:t>
      </w:r>
      <w:r w:rsidRPr="00121EF7">
        <w:rPr>
          <w:rFonts w:ascii="Times New Roman" w:hAnsi="Times New Roman" w:cs="Times New Roman"/>
          <w:color w:val="000000" w:themeColor="text1"/>
          <w:sz w:val="24"/>
          <w:szCs w:val="24"/>
        </w:rPr>
        <w:t>;</w:t>
      </w:r>
    </w:p>
    <w:p w14:paraId="298932A4" w14:textId="77777777" w:rsidR="00130ACE" w:rsidRPr="00121EF7" w:rsidRDefault="00130ACE" w:rsidP="00130ACE">
      <w:pPr>
        <w:pStyle w:val="aff2"/>
        <w:widowControl w:val="0"/>
        <w:numPr>
          <w:ilvl w:val="0"/>
          <w:numId w:val="45"/>
        </w:numPr>
        <w:jc w:val="both"/>
        <w:rPr>
          <w:rFonts w:ascii="Times New Roman" w:hAnsi="Times New Roman" w:cs="Times New Roman"/>
          <w:color w:val="000000" w:themeColor="text1"/>
          <w:sz w:val="24"/>
          <w:szCs w:val="24"/>
        </w:rPr>
      </w:pPr>
      <w:r w:rsidRPr="00121EF7">
        <w:rPr>
          <w:rFonts w:ascii="Times New Roman" w:hAnsi="Times New Roman" w:cs="Times New Roman"/>
          <w:color w:val="000000" w:themeColor="text1"/>
          <w:sz w:val="24"/>
          <w:szCs w:val="24"/>
        </w:rPr>
        <w:t>Нарушаване на правила и нормативи във връзка с извършваната дейност;</w:t>
      </w:r>
    </w:p>
    <w:p w14:paraId="0F687D0C" w14:textId="77777777" w:rsidR="00130ACE" w:rsidRPr="00121EF7" w:rsidRDefault="00130ACE" w:rsidP="00130ACE">
      <w:pPr>
        <w:pStyle w:val="aff2"/>
        <w:widowControl w:val="0"/>
        <w:numPr>
          <w:ilvl w:val="0"/>
          <w:numId w:val="45"/>
        </w:numPr>
        <w:jc w:val="both"/>
        <w:rPr>
          <w:rFonts w:ascii="Times New Roman" w:hAnsi="Times New Roman" w:cs="Times New Roman"/>
          <w:color w:val="000000" w:themeColor="text1"/>
          <w:sz w:val="24"/>
          <w:szCs w:val="24"/>
        </w:rPr>
      </w:pPr>
      <w:r w:rsidRPr="00121EF7">
        <w:rPr>
          <w:rFonts w:ascii="Times New Roman" w:hAnsi="Times New Roman" w:cs="Times New Roman"/>
          <w:color w:val="000000" w:themeColor="text1"/>
          <w:sz w:val="24"/>
          <w:szCs w:val="24"/>
        </w:rPr>
        <w:t>Отстраняване на допуснати от ИЗПЪЛНИТЕЛЯ недостатъци на извършените работи.</w:t>
      </w:r>
    </w:p>
    <w:p w14:paraId="3691E311" w14:textId="77777777" w:rsidR="00130ACE" w:rsidRPr="00121EF7" w:rsidRDefault="00130ACE" w:rsidP="00130ACE">
      <w:pPr>
        <w:widowControl w:val="0"/>
        <w:jc w:val="both"/>
        <w:rPr>
          <w:color w:val="FF0000"/>
        </w:rPr>
      </w:pPr>
    </w:p>
    <w:p w14:paraId="15C0D560" w14:textId="77777777" w:rsidR="00130ACE" w:rsidRPr="00121EF7" w:rsidRDefault="00130ACE" w:rsidP="00130ACE">
      <w:pPr>
        <w:widowControl w:val="0"/>
        <w:jc w:val="both"/>
        <w:rPr>
          <w:color w:val="000000" w:themeColor="text1"/>
        </w:rPr>
      </w:pPr>
      <w:r w:rsidRPr="00121EF7">
        <w:rPr>
          <w:b/>
          <w:color w:val="000000" w:themeColor="text1"/>
        </w:rPr>
        <w:t>Чл. 10.</w:t>
      </w:r>
      <w:r w:rsidRPr="00121EF7">
        <w:rPr>
          <w:color w:val="000000" w:themeColor="text1"/>
        </w:rPr>
        <w:t xml:space="preserve"> </w:t>
      </w:r>
      <w:r w:rsidRPr="00984FFA">
        <w:rPr>
          <w:b/>
          <w:color w:val="000000" w:themeColor="text1"/>
        </w:rPr>
        <w:t>(1)</w:t>
      </w:r>
      <w:r w:rsidRPr="00121EF7">
        <w:rPr>
          <w:color w:val="000000" w:themeColor="text1"/>
        </w:rPr>
        <w:t xml:space="preserve"> Всяко плащане по този Договор се извършва въз основа на следните документи:</w:t>
      </w:r>
    </w:p>
    <w:p w14:paraId="21C68152" w14:textId="77777777" w:rsidR="00130ACE" w:rsidRPr="00121EF7" w:rsidRDefault="00130ACE" w:rsidP="00130ACE">
      <w:pPr>
        <w:widowControl w:val="0"/>
        <w:jc w:val="both"/>
        <w:rPr>
          <w:color w:val="000000" w:themeColor="text1"/>
        </w:rPr>
      </w:pPr>
      <w:r w:rsidRPr="00121EF7">
        <w:rPr>
          <w:color w:val="000000" w:themeColor="text1"/>
        </w:rPr>
        <w:t>1. двустранно подписан констативен протокол, съгласно чл. 9 от договора, и</w:t>
      </w:r>
    </w:p>
    <w:p w14:paraId="575BD82A" w14:textId="77777777" w:rsidR="00130ACE" w:rsidRPr="00121EF7" w:rsidRDefault="00130ACE" w:rsidP="00130ACE">
      <w:pPr>
        <w:widowControl w:val="0"/>
        <w:jc w:val="both"/>
        <w:rPr>
          <w:color w:val="000000" w:themeColor="text1"/>
        </w:rPr>
      </w:pPr>
      <w:r w:rsidRPr="00121EF7">
        <w:rPr>
          <w:color w:val="000000" w:themeColor="text1"/>
        </w:rPr>
        <w:t>2. фактура за дължимата сума за съответния период, издадена от ИЗПЪЛНИТЕЛЯ и представена на ВЪЗЛОЖИТЕЛЯ.</w:t>
      </w:r>
    </w:p>
    <w:p w14:paraId="7980B7FE" w14:textId="1B621748" w:rsidR="00130ACE" w:rsidRPr="00121EF7" w:rsidRDefault="00130ACE" w:rsidP="00130ACE">
      <w:pPr>
        <w:widowControl w:val="0"/>
        <w:jc w:val="both"/>
        <w:rPr>
          <w:color w:val="000000" w:themeColor="text1"/>
        </w:rPr>
      </w:pPr>
      <w:r w:rsidRPr="00984FFA">
        <w:rPr>
          <w:b/>
          <w:color w:val="000000" w:themeColor="text1"/>
        </w:rPr>
        <w:t>(2)</w:t>
      </w:r>
      <w:r w:rsidRPr="00121EF7">
        <w:rPr>
          <w:color w:val="000000" w:themeColor="text1"/>
        </w:rPr>
        <w:t xml:space="preserve"> ВЪЗЛОЖИТЕЛЯТ се задължава да извършва всяко дължимо плащане в срок до 30 </w:t>
      </w:r>
      <w:r w:rsidRPr="00121EF7">
        <w:rPr>
          <w:color w:val="000000" w:themeColor="text1"/>
          <w:lang w:val="en-US"/>
        </w:rPr>
        <w:t>(</w:t>
      </w:r>
      <w:r w:rsidRPr="00121EF7">
        <w:rPr>
          <w:color w:val="000000" w:themeColor="text1"/>
        </w:rPr>
        <w:t>тридесет</w:t>
      </w:r>
      <w:r w:rsidRPr="00121EF7">
        <w:rPr>
          <w:color w:val="000000" w:themeColor="text1"/>
          <w:lang w:val="en-US"/>
        </w:rPr>
        <w:t>)</w:t>
      </w:r>
      <w:r w:rsidRPr="00121EF7">
        <w:rPr>
          <w:color w:val="000000" w:themeColor="text1"/>
        </w:rPr>
        <w:t xml:space="preserve"> дни след получаването на фактура на ИЗПЪЛНИТЕЛЯ, при спазване на условията по ал. 1. При изпълнител-</w:t>
      </w:r>
      <w:r w:rsidR="004C1788">
        <w:rPr>
          <w:color w:val="000000" w:themeColor="text1"/>
        </w:rPr>
        <w:t xml:space="preserve"> </w:t>
      </w:r>
      <w:r w:rsidRPr="00121EF7">
        <w:rPr>
          <w:color w:val="000000" w:themeColor="text1"/>
        </w:rPr>
        <w:t>физическо лице</w:t>
      </w:r>
      <w:r w:rsidRPr="00121EF7">
        <w:rPr>
          <w:b/>
          <w:color w:val="000000" w:themeColor="text1"/>
        </w:rPr>
        <w:t xml:space="preserve"> </w:t>
      </w:r>
      <w:r w:rsidRPr="00121EF7">
        <w:rPr>
          <w:color w:val="000000" w:themeColor="text1"/>
        </w:rPr>
        <w:t>плащанията се извършват</w:t>
      </w:r>
      <w:r w:rsidRPr="00121EF7">
        <w:rPr>
          <w:b/>
          <w:color w:val="000000" w:themeColor="text1"/>
        </w:rPr>
        <w:t xml:space="preserve"> </w:t>
      </w:r>
      <w:r w:rsidRPr="00121EF7">
        <w:rPr>
          <w:color w:val="000000" w:themeColor="text1"/>
        </w:rPr>
        <w:t xml:space="preserve">в срок до 30 </w:t>
      </w:r>
      <w:r w:rsidRPr="00121EF7">
        <w:rPr>
          <w:color w:val="000000" w:themeColor="text1"/>
          <w:lang w:val="en-US"/>
        </w:rPr>
        <w:t>(</w:t>
      </w:r>
      <w:r w:rsidRPr="00121EF7">
        <w:rPr>
          <w:color w:val="000000" w:themeColor="text1"/>
        </w:rPr>
        <w:t>тридесет</w:t>
      </w:r>
      <w:r w:rsidRPr="00121EF7">
        <w:rPr>
          <w:color w:val="000000" w:themeColor="text1"/>
          <w:lang w:val="en-US"/>
        </w:rPr>
        <w:t>)</w:t>
      </w:r>
      <w:r w:rsidRPr="00121EF7">
        <w:rPr>
          <w:color w:val="000000" w:themeColor="text1"/>
        </w:rPr>
        <w:t xml:space="preserve"> дни след представяне на двустранно подписан констативен протокол за свършена работа.</w:t>
      </w:r>
    </w:p>
    <w:p w14:paraId="43398CA7" w14:textId="77777777" w:rsidR="00C16F25" w:rsidRPr="00561523" w:rsidRDefault="00C16F25" w:rsidP="00C16F25">
      <w:pPr>
        <w:widowControl w:val="0"/>
        <w:jc w:val="both"/>
        <w:rPr>
          <w:b/>
          <w:color w:val="000000" w:themeColor="text1"/>
        </w:rPr>
      </w:pPr>
    </w:p>
    <w:p w14:paraId="11D5A97A" w14:textId="77777777" w:rsidR="00C16F25" w:rsidRPr="00561523" w:rsidRDefault="00C16F25" w:rsidP="00C16F25">
      <w:pPr>
        <w:widowControl w:val="0"/>
        <w:jc w:val="both"/>
        <w:rPr>
          <w:color w:val="000000" w:themeColor="text1"/>
        </w:rPr>
      </w:pPr>
      <w:r w:rsidRPr="00561523">
        <w:rPr>
          <w:b/>
          <w:color w:val="000000" w:themeColor="text1"/>
        </w:rPr>
        <w:t xml:space="preserve">Чл. 11. (1) </w:t>
      </w:r>
      <w:r w:rsidRPr="00561523">
        <w:rPr>
          <w:color w:val="000000" w:themeColor="text1"/>
        </w:rPr>
        <w:t>Всички плащани</w:t>
      </w:r>
      <w:r w:rsidR="00156AE4">
        <w:rPr>
          <w:color w:val="000000" w:themeColor="text1"/>
        </w:rPr>
        <w:t xml:space="preserve">я по този Договор се извършват </w:t>
      </w:r>
      <w:r w:rsidRPr="00561523">
        <w:rPr>
          <w:color w:val="000000" w:themeColor="text1"/>
        </w:rPr>
        <w:t>в лева</w:t>
      </w:r>
      <w:r w:rsidR="00156AE4">
        <w:rPr>
          <w:color w:val="000000" w:themeColor="text1"/>
        </w:rPr>
        <w:t xml:space="preserve"> </w:t>
      </w:r>
      <w:r w:rsidRPr="00561523">
        <w:rPr>
          <w:color w:val="000000" w:themeColor="text1"/>
        </w:rPr>
        <w:t xml:space="preserve">чрез банков превод по следната банкова сметка на ИЗПЪЛНИТЕЛЯ: </w:t>
      </w:r>
    </w:p>
    <w:p w14:paraId="4CD379BF" w14:textId="77777777" w:rsidR="00C16F25" w:rsidRPr="00561523" w:rsidRDefault="00C16F25" w:rsidP="00C16F25">
      <w:pPr>
        <w:jc w:val="both"/>
        <w:rPr>
          <w:color w:val="000000" w:themeColor="text1"/>
        </w:rPr>
      </w:pPr>
      <w:r w:rsidRPr="00561523">
        <w:rPr>
          <w:color w:val="000000" w:themeColor="text1"/>
        </w:rPr>
        <w:t>Банка:</w:t>
      </w:r>
      <w:r w:rsidRPr="00561523">
        <w:rPr>
          <w:color w:val="000000" w:themeColor="text1"/>
        </w:rPr>
        <w:tab/>
        <w:t>[…………………………….]</w:t>
      </w:r>
    </w:p>
    <w:p w14:paraId="67F278B7" w14:textId="77777777" w:rsidR="00C16F25" w:rsidRPr="00561523" w:rsidRDefault="00C16F25" w:rsidP="00C16F25">
      <w:pPr>
        <w:jc w:val="both"/>
        <w:rPr>
          <w:color w:val="000000" w:themeColor="text1"/>
        </w:rPr>
      </w:pPr>
      <w:r w:rsidRPr="00561523">
        <w:rPr>
          <w:color w:val="000000" w:themeColor="text1"/>
        </w:rPr>
        <w:t>BIC:</w:t>
      </w:r>
      <w:r w:rsidRPr="00561523">
        <w:rPr>
          <w:color w:val="000000" w:themeColor="text1"/>
        </w:rPr>
        <w:tab/>
        <w:t>[…………………………….]</w:t>
      </w:r>
    </w:p>
    <w:p w14:paraId="5C0DE6A3" w14:textId="77777777" w:rsidR="00C16F25" w:rsidRPr="00561523" w:rsidRDefault="00C16F25" w:rsidP="00C16F25">
      <w:pPr>
        <w:jc w:val="both"/>
        <w:rPr>
          <w:color w:val="000000" w:themeColor="text1"/>
        </w:rPr>
      </w:pPr>
      <w:r w:rsidRPr="00561523">
        <w:rPr>
          <w:color w:val="000000" w:themeColor="text1"/>
        </w:rPr>
        <w:t>IBAN:</w:t>
      </w:r>
      <w:r w:rsidRPr="00561523">
        <w:rPr>
          <w:color w:val="000000" w:themeColor="text1"/>
        </w:rPr>
        <w:tab/>
        <w:t>[…………………………….].</w:t>
      </w:r>
    </w:p>
    <w:p w14:paraId="1C55D31C" w14:textId="79E49D56" w:rsidR="00C16F25" w:rsidRPr="00CC2755" w:rsidRDefault="00C16F25" w:rsidP="00C16F25">
      <w:pPr>
        <w:jc w:val="both"/>
        <w:rPr>
          <w:color w:val="000000" w:themeColor="text1"/>
        </w:rPr>
      </w:pPr>
      <w:r w:rsidRPr="00CC2755">
        <w:rPr>
          <w:b/>
          <w:color w:val="000000" w:themeColor="text1"/>
        </w:rPr>
        <w:t>(2)</w:t>
      </w:r>
      <w:r w:rsidRPr="00CC2755">
        <w:rPr>
          <w:color w:val="000000" w:themeColor="text1"/>
        </w:rPr>
        <w:t xml:space="preserve"> </w:t>
      </w:r>
      <w:r w:rsidR="00A13B57">
        <w:rPr>
          <w:color w:val="000000" w:themeColor="text1"/>
        </w:rPr>
        <w:t>ИЗПЪЛНИТЕЛЯТ</w:t>
      </w:r>
      <w:r w:rsidRPr="00CC2755">
        <w:rPr>
          <w:color w:val="000000" w:themeColor="text1"/>
        </w:rPr>
        <w:t xml:space="preserve"> е длъжен да уведомява писмено </w:t>
      </w:r>
      <w:r w:rsidR="00A13B57">
        <w:rPr>
          <w:color w:val="000000" w:themeColor="text1"/>
        </w:rPr>
        <w:t>ВЪЗЛОЖИТЕЛЯ</w:t>
      </w:r>
      <w:r w:rsidRPr="00CC2755">
        <w:rPr>
          <w:color w:val="000000" w:themeColor="text1"/>
        </w:rPr>
        <w:t xml:space="preserve"> за всички последващи промени по ал. 1 в срок от </w:t>
      </w:r>
      <w:r w:rsidR="00056847" w:rsidRPr="00CC2755">
        <w:rPr>
          <w:color w:val="000000" w:themeColor="text1"/>
        </w:rPr>
        <w:t>3</w:t>
      </w:r>
      <w:r w:rsidRPr="00CC2755">
        <w:rPr>
          <w:color w:val="000000" w:themeColor="text1"/>
        </w:rPr>
        <w:t xml:space="preserve"> (</w:t>
      </w:r>
      <w:r w:rsidR="00056847" w:rsidRPr="00CC2755">
        <w:rPr>
          <w:i/>
          <w:color w:val="000000" w:themeColor="text1"/>
        </w:rPr>
        <w:t>три</w:t>
      </w:r>
      <w:r w:rsidRPr="00CC2755">
        <w:rPr>
          <w:color w:val="000000" w:themeColor="text1"/>
        </w:rPr>
        <w:t xml:space="preserve">) дни, считано от момента на промяната. В случай че </w:t>
      </w:r>
      <w:r w:rsidR="00A13B57">
        <w:rPr>
          <w:color w:val="000000" w:themeColor="text1"/>
        </w:rPr>
        <w:t>ИЗПЪЛНИТЕЛЯТ</w:t>
      </w:r>
      <w:r w:rsidRPr="00CC2755">
        <w:rPr>
          <w:color w:val="000000" w:themeColor="text1"/>
        </w:rPr>
        <w:t xml:space="preserve"> не уведоми </w:t>
      </w:r>
      <w:r w:rsidR="00A13B57">
        <w:rPr>
          <w:color w:val="000000" w:themeColor="text1"/>
        </w:rPr>
        <w:t>ВЪЗЛОЖИТЕЛЯ</w:t>
      </w:r>
      <w:r w:rsidRPr="00CC2755">
        <w:rPr>
          <w:color w:val="000000" w:themeColor="text1"/>
        </w:rPr>
        <w:t xml:space="preserve"> в този срок, счита се, че плащанията са надлежно извършени.</w:t>
      </w:r>
    </w:p>
    <w:p w14:paraId="23908F1F" w14:textId="77777777" w:rsidR="00C16F25" w:rsidRPr="00C16F25" w:rsidRDefault="00C16F25" w:rsidP="00C16F25">
      <w:pPr>
        <w:jc w:val="both"/>
        <w:rPr>
          <w:b/>
          <w:color w:val="0070C0"/>
        </w:rPr>
      </w:pPr>
    </w:p>
    <w:p w14:paraId="7BCF69B5" w14:textId="77777777" w:rsidR="00C16F25" w:rsidRPr="00630314" w:rsidRDefault="00C16F25" w:rsidP="00C16F25">
      <w:pPr>
        <w:jc w:val="both"/>
        <w:rPr>
          <w:color w:val="000000" w:themeColor="text1"/>
        </w:rPr>
      </w:pPr>
      <w:r w:rsidRPr="00630314">
        <w:rPr>
          <w:b/>
          <w:color w:val="000000" w:themeColor="text1"/>
        </w:rPr>
        <w:t xml:space="preserve">Чл. 12. </w:t>
      </w:r>
      <w:r w:rsidRPr="00984FFA">
        <w:rPr>
          <w:b/>
          <w:color w:val="000000" w:themeColor="text1"/>
        </w:rPr>
        <w:t>(1)</w:t>
      </w:r>
      <w:r w:rsidRPr="00630314">
        <w:rPr>
          <w:color w:val="000000" w:themeColor="text1"/>
        </w:rPr>
        <w:t xml:space="preserve"> 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w:t>
      </w:r>
      <w:r w:rsidRPr="00630314">
        <w:rPr>
          <w:color w:val="000000" w:themeColor="text1"/>
        </w:rPr>
        <w:lastRenderedPageBreak/>
        <w:t>представя на ИЗПЪЛНИТЕЛЯ отчет за изпълнението н</w:t>
      </w:r>
      <w:r w:rsidR="005F673E">
        <w:rPr>
          <w:color w:val="000000" w:themeColor="text1"/>
        </w:rPr>
        <w:t xml:space="preserve">а съответната част от Услугите за съответния </w:t>
      </w:r>
      <w:r w:rsidRPr="00630314">
        <w:rPr>
          <w:color w:val="000000" w:themeColor="text1"/>
        </w:rPr>
        <w:t>период, заедно с искане за плащане на тази част пряко на подизпълнителя.</w:t>
      </w:r>
    </w:p>
    <w:p w14:paraId="5F172F9A" w14:textId="77777777" w:rsidR="00C16F25" w:rsidRPr="00630314" w:rsidRDefault="00C16F25" w:rsidP="00C16F25">
      <w:pPr>
        <w:jc w:val="both"/>
        <w:rPr>
          <w:color w:val="000000" w:themeColor="text1"/>
        </w:rPr>
      </w:pPr>
      <w:r w:rsidRPr="00984FFA">
        <w:rPr>
          <w:b/>
          <w:color w:val="000000" w:themeColor="text1"/>
        </w:rPr>
        <w:t>(2)</w:t>
      </w:r>
      <w:r w:rsidRPr="00630314">
        <w:rPr>
          <w:color w:val="000000" w:themeColor="text1"/>
        </w:rPr>
        <w:t xml:space="preserve">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14:paraId="178A01B0" w14:textId="674149F5" w:rsidR="00C16F25" w:rsidRPr="00863D21" w:rsidRDefault="00C16F25" w:rsidP="00C16F25">
      <w:pPr>
        <w:jc w:val="both"/>
        <w:rPr>
          <w:color w:val="000000" w:themeColor="text1"/>
        </w:rPr>
      </w:pPr>
      <w:r w:rsidRPr="00984FFA">
        <w:rPr>
          <w:b/>
          <w:color w:val="000000" w:themeColor="text1"/>
        </w:rPr>
        <w:t>(3)</w:t>
      </w:r>
      <w:r w:rsidRPr="00100016">
        <w:rPr>
          <w:color w:val="000000" w:themeColor="text1"/>
        </w:rPr>
        <w:t xml:space="preserve"> ВЪЗЛОЖИТЕЛЯТ приема изп</w:t>
      </w:r>
      <w:r w:rsidR="00A13B57">
        <w:rPr>
          <w:color w:val="000000" w:themeColor="text1"/>
        </w:rPr>
        <w:t>ълнението на частта от Услугите</w:t>
      </w:r>
      <w:r w:rsidRPr="00100016">
        <w:rPr>
          <w:color w:val="000000" w:themeColor="text1"/>
        </w:rPr>
        <w:t xml:space="preserve"> при съответно спазване на разпоредбите </w:t>
      </w:r>
      <w:r w:rsidRPr="00FE2EEA">
        <w:rPr>
          <w:color w:val="000000" w:themeColor="text1"/>
        </w:rPr>
        <w:t>на Раздел V (</w:t>
      </w:r>
      <w:r w:rsidRPr="00100016">
        <w:rPr>
          <w:color w:val="000000" w:themeColor="text1"/>
        </w:rPr>
        <w:t xml:space="preserve">Предаване и приемане на изпълнението) от Договора, и заплаща възнаграждение за тази част на подизпълнителя в </w:t>
      </w:r>
      <w:r w:rsidRPr="00863D21">
        <w:rPr>
          <w:color w:val="000000" w:themeColor="text1"/>
        </w:rPr>
        <w:t xml:space="preserve">срок до </w:t>
      </w:r>
      <w:r w:rsidR="00863D21" w:rsidRPr="00926D74">
        <w:rPr>
          <w:b/>
          <w:color w:val="000000"/>
        </w:rPr>
        <w:t xml:space="preserve">30 </w:t>
      </w:r>
      <w:r w:rsidR="00863D21" w:rsidRPr="00863D21">
        <w:rPr>
          <w:b/>
          <w:color w:val="000000"/>
        </w:rPr>
        <w:t xml:space="preserve">(тридесет) </w:t>
      </w:r>
      <w:r w:rsidR="00863D21" w:rsidRPr="00926D74">
        <w:rPr>
          <w:b/>
          <w:color w:val="000000"/>
        </w:rPr>
        <w:t>дни</w:t>
      </w:r>
      <w:r w:rsidR="00863D21" w:rsidRPr="00926D74">
        <w:rPr>
          <w:color w:val="000000"/>
        </w:rPr>
        <w:t xml:space="preserve"> </w:t>
      </w:r>
      <w:r w:rsidRPr="00100016">
        <w:rPr>
          <w:color w:val="000000" w:themeColor="text1"/>
        </w:rPr>
        <w:t>от подписването на приемо-предавателен протокол. ВЪЗЛОЖИТЕЛЯТ има право да откаже да извърши плащането, когато искането за плащане е оспорено от ИЗПЪЛНИТЕЛЯ, до момента на отстр</w:t>
      </w:r>
      <w:r w:rsidR="00863D21">
        <w:rPr>
          <w:color w:val="000000" w:themeColor="text1"/>
        </w:rPr>
        <w:t>аняване на причината за отказа.</w:t>
      </w:r>
    </w:p>
    <w:p w14:paraId="246F6F24" w14:textId="77777777" w:rsidR="00C16F25" w:rsidRPr="008A6D60" w:rsidRDefault="001F0F4E" w:rsidP="001F0F4E">
      <w:pPr>
        <w:keepNext/>
        <w:keepLines/>
        <w:spacing w:before="240" w:after="240"/>
        <w:jc w:val="center"/>
        <w:outlineLvl w:val="1"/>
        <w:rPr>
          <w:b/>
          <w:bCs/>
          <w:color w:val="000000" w:themeColor="text1"/>
          <w:szCs w:val="26"/>
        </w:rPr>
      </w:pPr>
      <w:r>
        <w:rPr>
          <w:b/>
          <w:bCs/>
          <w:color w:val="000000" w:themeColor="text1"/>
          <w:szCs w:val="26"/>
        </w:rPr>
        <w:t xml:space="preserve">ІV. </w:t>
      </w:r>
      <w:r w:rsidR="00C16F25" w:rsidRPr="008A6D60">
        <w:rPr>
          <w:b/>
          <w:bCs/>
          <w:color w:val="000000" w:themeColor="text1"/>
          <w:szCs w:val="26"/>
        </w:rPr>
        <w:t>ПРАВА И ЗАДЪЛЖЕНИЯ НА СТРАНИТЕ</w:t>
      </w:r>
    </w:p>
    <w:p w14:paraId="62078660" w14:textId="77777777" w:rsidR="00C16F25" w:rsidRPr="00997468" w:rsidRDefault="002879E5" w:rsidP="00C16F25">
      <w:pPr>
        <w:jc w:val="both"/>
        <w:rPr>
          <w:b/>
          <w:bCs/>
          <w:color w:val="000000" w:themeColor="text1"/>
          <w:spacing w:val="1"/>
        </w:rPr>
      </w:pPr>
      <w:r w:rsidRPr="002879E5">
        <w:rPr>
          <w:b/>
          <w:bCs/>
          <w:color w:val="000000" w:themeColor="text1"/>
          <w:spacing w:val="1"/>
        </w:rPr>
        <w:t xml:space="preserve">Чл. 13. </w:t>
      </w:r>
      <w:r w:rsidR="00C16F25" w:rsidRPr="00997468">
        <w:rPr>
          <w:bCs/>
          <w:color w:val="000000" w:themeColor="text1"/>
          <w:spacing w:val="1"/>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14:paraId="55BB09F5" w14:textId="77777777" w:rsidR="00C16F25" w:rsidRPr="00C16F25" w:rsidRDefault="00C16F25" w:rsidP="00C16F25">
      <w:pPr>
        <w:jc w:val="both"/>
        <w:rPr>
          <w:color w:val="0070C0"/>
          <w:highlight w:val="yellow"/>
        </w:rPr>
      </w:pPr>
    </w:p>
    <w:p w14:paraId="0379EA3A" w14:textId="77777777" w:rsidR="00C16F25" w:rsidRPr="00DE7C27" w:rsidRDefault="00C16F25" w:rsidP="00C16F25">
      <w:pPr>
        <w:jc w:val="both"/>
        <w:rPr>
          <w:b/>
          <w:color w:val="000000" w:themeColor="text1"/>
          <w:u w:val="single"/>
        </w:rPr>
      </w:pPr>
      <w:r w:rsidRPr="00DE7C27">
        <w:rPr>
          <w:b/>
          <w:color w:val="000000" w:themeColor="text1"/>
          <w:u w:val="single"/>
        </w:rPr>
        <w:t>Общи права и задължения на ИЗПЪЛНИТЕЛЯ</w:t>
      </w:r>
    </w:p>
    <w:p w14:paraId="771B6DF6" w14:textId="77777777" w:rsidR="00C16F25" w:rsidRPr="00C16F25" w:rsidRDefault="00C16F25" w:rsidP="00C16F25">
      <w:pPr>
        <w:jc w:val="both"/>
        <w:rPr>
          <w:bCs/>
          <w:color w:val="0070C0"/>
          <w:spacing w:val="1"/>
        </w:rPr>
      </w:pPr>
      <w:r w:rsidRPr="00C16F25">
        <w:rPr>
          <w:bCs/>
          <w:color w:val="0070C0"/>
          <w:spacing w:val="1"/>
        </w:rPr>
        <w:tab/>
      </w:r>
    </w:p>
    <w:p w14:paraId="72566DBA" w14:textId="77777777" w:rsidR="00C16F25" w:rsidRPr="003E5FBE" w:rsidRDefault="002879E5" w:rsidP="00C16F25">
      <w:pPr>
        <w:jc w:val="both"/>
        <w:rPr>
          <w:b/>
          <w:color w:val="000000" w:themeColor="text1"/>
          <w:spacing w:val="1"/>
        </w:rPr>
      </w:pPr>
      <w:r w:rsidRPr="002879E5">
        <w:rPr>
          <w:b/>
          <w:bCs/>
          <w:color w:val="000000" w:themeColor="text1"/>
          <w:spacing w:val="1"/>
        </w:rPr>
        <w:t>Чл. 1</w:t>
      </w:r>
      <w:r>
        <w:rPr>
          <w:b/>
          <w:bCs/>
          <w:color w:val="000000" w:themeColor="text1"/>
          <w:spacing w:val="1"/>
        </w:rPr>
        <w:t>4</w:t>
      </w:r>
      <w:r w:rsidRPr="002879E5">
        <w:rPr>
          <w:b/>
          <w:bCs/>
          <w:color w:val="000000" w:themeColor="text1"/>
          <w:spacing w:val="1"/>
        </w:rPr>
        <w:t xml:space="preserve">. </w:t>
      </w:r>
      <w:r w:rsidR="00C16F25" w:rsidRPr="003E5FBE">
        <w:rPr>
          <w:b/>
          <w:color w:val="000000" w:themeColor="text1"/>
          <w:spacing w:val="1"/>
        </w:rPr>
        <w:t>ИЗПЪЛНИТЕЛЯТ има право:</w:t>
      </w:r>
      <w:r w:rsidR="00C16F25" w:rsidRPr="003E5FBE">
        <w:rPr>
          <w:b/>
          <w:color w:val="000000" w:themeColor="text1"/>
          <w:spacing w:val="1"/>
        </w:rPr>
        <w:tab/>
      </w:r>
    </w:p>
    <w:p w14:paraId="78BC600B" w14:textId="77777777" w:rsidR="00C16F25" w:rsidRPr="003E5FBE" w:rsidRDefault="00C16F25" w:rsidP="00C16F25">
      <w:pPr>
        <w:jc w:val="both"/>
        <w:rPr>
          <w:color w:val="000000" w:themeColor="text1"/>
          <w:spacing w:val="1"/>
        </w:rPr>
      </w:pPr>
      <w:r w:rsidRPr="003E5FBE">
        <w:rPr>
          <w:bCs/>
          <w:color w:val="000000" w:themeColor="text1"/>
          <w:spacing w:val="1"/>
        </w:rPr>
        <w:t>1.</w:t>
      </w:r>
      <w:r w:rsidRPr="003E5FBE">
        <w:rPr>
          <w:color w:val="000000" w:themeColor="text1"/>
          <w:spacing w:val="1"/>
        </w:rPr>
        <w:t xml:space="preserve"> да получи възнаграждение в размера, сроковете и при условията по </w:t>
      </w:r>
      <w:r w:rsidRPr="002879E5">
        <w:rPr>
          <w:color w:val="000000" w:themeColor="text1"/>
          <w:spacing w:val="1"/>
        </w:rPr>
        <w:t xml:space="preserve">чл. </w:t>
      </w:r>
      <w:r w:rsidR="002879E5" w:rsidRPr="002879E5">
        <w:rPr>
          <w:color w:val="000000" w:themeColor="text1"/>
          <w:spacing w:val="1"/>
        </w:rPr>
        <w:t xml:space="preserve">8 – 12 </w:t>
      </w:r>
      <w:r w:rsidRPr="002879E5">
        <w:rPr>
          <w:color w:val="000000" w:themeColor="text1"/>
          <w:spacing w:val="1"/>
        </w:rPr>
        <w:t>от</w:t>
      </w:r>
      <w:r w:rsidRPr="003E5FBE">
        <w:rPr>
          <w:color w:val="000000" w:themeColor="text1"/>
          <w:spacing w:val="1"/>
        </w:rPr>
        <w:t xml:space="preserve"> договора;</w:t>
      </w:r>
    </w:p>
    <w:p w14:paraId="6DBD805A" w14:textId="77777777" w:rsidR="00C16F25" w:rsidRPr="003E5FBE" w:rsidRDefault="00C16F25" w:rsidP="00C16F25">
      <w:pPr>
        <w:jc w:val="both"/>
        <w:rPr>
          <w:color w:val="000000" w:themeColor="text1"/>
          <w:spacing w:val="1"/>
        </w:rPr>
      </w:pPr>
      <w:r w:rsidRPr="003E5FBE">
        <w:rPr>
          <w:bCs/>
          <w:color w:val="000000" w:themeColor="text1"/>
          <w:spacing w:val="1"/>
        </w:rPr>
        <w:t>2.</w:t>
      </w:r>
      <w:r w:rsidRPr="003E5FBE">
        <w:rPr>
          <w:color w:val="000000" w:themeColor="text1"/>
          <w:spacing w:val="1"/>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14:paraId="19F1EE5D" w14:textId="77777777" w:rsidR="003E5FBE" w:rsidRDefault="003E5FBE" w:rsidP="00C16F25">
      <w:pPr>
        <w:jc w:val="both"/>
        <w:rPr>
          <w:color w:val="0070C0"/>
          <w:spacing w:val="1"/>
        </w:rPr>
      </w:pPr>
    </w:p>
    <w:p w14:paraId="71522E63" w14:textId="77777777" w:rsidR="00C16F25" w:rsidRPr="00DE7C27" w:rsidRDefault="002879E5" w:rsidP="00C16F25">
      <w:pPr>
        <w:jc w:val="both"/>
        <w:rPr>
          <w:b/>
          <w:color w:val="000000" w:themeColor="text1"/>
          <w:spacing w:val="1"/>
        </w:rPr>
      </w:pPr>
      <w:r w:rsidRPr="002879E5">
        <w:rPr>
          <w:b/>
          <w:bCs/>
          <w:color w:val="000000" w:themeColor="text1"/>
          <w:spacing w:val="1"/>
        </w:rPr>
        <w:t>Чл. 1</w:t>
      </w:r>
      <w:r>
        <w:rPr>
          <w:b/>
          <w:bCs/>
          <w:color w:val="000000" w:themeColor="text1"/>
          <w:spacing w:val="1"/>
        </w:rPr>
        <w:t>5</w:t>
      </w:r>
      <w:r w:rsidRPr="002879E5">
        <w:rPr>
          <w:b/>
          <w:bCs/>
          <w:color w:val="000000" w:themeColor="text1"/>
          <w:spacing w:val="1"/>
        </w:rPr>
        <w:t xml:space="preserve">. </w:t>
      </w:r>
      <w:r w:rsidR="00C16F25" w:rsidRPr="00DE7C27">
        <w:rPr>
          <w:b/>
          <w:color w:val="000000" w:themeColor="text1"/>
          <w:spacing w:val="1"/>
        </w:rPr>
        <w:t>ИЗПЪЛНИТЕЛЯТ се задължава:</w:t>
      </w:r>
    </w:p>
    <w:p w14:paraId="78CA8C8A" w14:textId="77777777" w:rsidR="00C16F25" w:rsidRPr="0003384C" w:rsidRDefault="00C16F25" w:rsidP="00C16F25">
      <w:pPr>
        <w:jc w:val="both"/>
        <w:rPr>
          <w:color w:val="000000" w:themeColor="text1"/>
          <w:spacing w:val="1"/>
        </w:rPr>
      </w:pPr>
      <w:bookmarkStart w:id="0" w:name="_DV_M81"/>
      <w:bookmarkEnd w:id="0"/>
      <w:r w:rsidRPr="00DE7C27">
        <w:rPr>
          <w:bCs/>
          <w:color w:val="000000" w:themeColor="text1"/>
          <w:spacing w:val="1"/>
        </w:rPr>
        <w:t>1</w:t>
      </w:r>
      <w:r w:rsidRPr="0003384C">
        <w:rPr>
          <w:bCs/>
          <w:color w:val="000000" w:themeColor="text1"/>
          <w:spacing w:val="1"/>
        </w:rPr>
        <w:t>.</w:t>
      </w:r>
      <w:r w:rsidRPr="0003384C">
        <w:rPr>
          <w:color w:val="000000" w:themeColor="text1"/>
          <w:spacing w:val="1"/>
        </w:rPr>
        <w:t xml:space="preserve"> да предостави/предоставя Услугите и да изпълнява задълженията си по този Договор в уговорените срокове и качествено, в съответствие с Договора и Приложенията;</w:t>
      </w:r>
    </w:p>
    <w:p w14:paraId="0D7E7EA6" w14:textId="5DAEC3DF" w:rsidR="00C16F25" w:rsidRPr="00C16F25" w:rsidRDefault="00C16F25" w:rsidP="00C16F25">
      <w:pPr>
        <w:jc w:val="both"/>
        <w:rPr>
          <w:color w:val="0070C0"/>
          <w:spacing w:val="1"/>
        </w:rPr>
      </w:pPr>
      <w:r w:rsidRPr="0003384C">
        <w:rPr>
          <w:color w:val="000000" w:themeColor="text1"/>
          <w:spacing w:val="1"/>
        </w:rPr>
        <w:t>2.</w:t>
      </w:r>
      <w:r w:rsidR="0003384C" w:rsidRPr="0003384C">
        <w:rPr>
          <w:color w:val="000000" w:themeColor="text1"/>
        </w:rPr>
        <w:t xml:space="preserve"> да изпълнява възложената му работа с грижата на добър стопанин, като запазва интересите на </w:t>
      </w:r>
      <w:r w:rsidR="002A0C92">
        <w:rPr>
          <w:color w:val="000000" w:themeColor="text1"/>
        </w:rPr>
        <w:t>ВЪЗЛОЖИТЕЛЯ</w:t>
      </w:r>
      <w:r w:rsidR="0003384C" w:rsidRPr="00DE7C27">
        <w:rPr>
          <w:color w:val="000000" w:themeColor="text1"/>
        </w:rPr>
        <w:t xml:space="preserve">. Разпорежданията на представителите на </w:t>
      </w:r>
      <w:r w:rsidR="002A0C92">
        <w:rPr>
          <w:color w:val="000000" w:themeColor="text1"/>
        </w:rPr>
        <w:t>ВЪЗЛОЖИТЕЛЯ</w:t>
      </w:r>
      <w:r w:rsidR="0003384C" w:rsidRPr="00DE7C27">
        <w:rPr>
          <w:color w:val="000000" w:themeColor="text1"/>
        </w:rPr>
        <w:t xml:space="preserve"> с</w:t>
      </w:r>
      <w:r w:rsidR="002A0C92">
        <w:rPr>
          <w:color w:val="000000" w:themeColor="text1"/>
        </w:rPr>
        <w:t>а</w:t>
      </w:r>
      <w:r w:rsidR="0003384C" w:rsidRPr="00DE7C27">
        <w:rPr>
          <w:color w:val="000000" w:themeColor="text1"/>
        </w:rPr>
        <w:t xml:space="preserve"> задъ</w:t>
      </w:r>
      <w:r w:rsidR="0003384C">
        <w:rPr>
          <w:color w:val="000000" w:themeColor="text1"/>
        </w:rPr>
        <w:t xml:space="preserve">лжителни за </w:t>
      </w:r>
      <w:r w:rsidR="002A0C92">
        <w:rPr>
          <w:color w:val="000000" w:themeColor="text1"/>
        </w:rPr>
        <w:t>ИЗПЪЛНИТЕЛЯ</w:t>
      </w:r>
      <w:r w:rsidR="0003384C">
        <w:rPr>
          <w:color w:val="000000" w:themeColor="text1"/>
        </w:rPr>
        <w:t>;</w:t>
      </w:r>
    </w:p>
    <w:p w14:paraId="48CD6B2A" w14:textId="77777777" w:rsidR="00C16F25" w:rsidRPr="00DE7C27" w:rsidRDefault="00C16F25" w:rsidP="00C16F25">
      <w:pPr>
        <w:jc w:val="both"/>
        <w:rPr>
          <w:color w:val="000000" w:themeColor="text1"/>
          <w:spacing w:val="1"/>
        </w:rPr>
      </w:pPr>
      <w:r w:rsidRPr="00DE7C27">
        <w:rPr>
          <w:color w:val="000000" w:themeColor="text1"/>
          <w:spacing w:val="1"/>
        </w:rPr>
        <w:t xml:space="preserve">3.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14:paraId="0B950154" w14:textId="77777777" w:rsidR="00C16F25" w:rsidRPr="00DE7C27" w:rsidRDefault="00C16F25" w:rsidP="00C16F25">
      <w:pPr>
        <w:jc w:val="both"/>
        <w:rPr>
          <w:color w:val="000000" w:themeColor="text1"/>
          <w:spacing w:val="1"/>
        </w:rPr>
      </w:pPr>
      <w:bookmarkStart w:id="1" w:name="_DV_M82"/>
      <w:bookmarkEnd w:id="1"/>
      <w:r w:rsidRPr="00DE7C27">
        <w:rPr>
          <w:color w:val="000000" w:themeColor="text1"/>
          <w:spacing w:val="1"/>
        </w:rPr>
        <w:t>4. да изпълнява всички законосъобразни указания и изисквания на ВЪЗЛОЖИТЕЛЯ;</w:t>
      </w:r>
      <w:r w:rsidR="00DE7C27">
        <w:rPr>
          <w:color w:val="000000" w:themeColor="text1"/>
          <w:spacing w:val="1"/>
        </w:rPr>
        <w:t xml:space="preserve"> да изпълнява предписа</w:t>
      </w:r>
      <w:r w:rsidR="0001478E">
        <w:rPr>
          <w:color w:val="000000" w:themeColor="text1"/>
          <w:spacing w:val="1"/>
        </w:rPr>
        <w:t>нията на компетентните органи, и отстранява за своя сметка констатирани нередности;</w:t>
      </w:r>
    </w:p>
    <w:p w14:paraId="6E60A989" w14:textId="454306E5" w:rsidR="00C16F25" w:rsidRPr="00DE7C27" w:rsidRDefault="00C16F25" w:rsidP="00C16F25">
      <w:pPr>
        <w:jc w:val="both"/>
        <w:rPr>
          <w:color w:val="000000" w:themeColor="text1"/>
          <w:spacing w:val="1"/>
        </w:rPr>
      </w:pPr>
      <w:r w:rsidRPr="00DE7C27">
        <w:rPr>
          <w:color w:val="000000" w:themeColor="text1"/>
          <w:spacing w:val="1"/>
        </w:rPr>
        <w:t>5.</w:t>
      </w:r>
      <w:bookmarkStart w:id="2" w:name="_DV_M84"/>
      <w:bookmarkEnd w:id="2"/>
      <w:r w:rsidRPr="00DE7C27">
        <w:rPr>
          <w:color w:val="000000" w:themeColor="text1"/>
          <w:spacing w:val="1"/>
        </w:rPr>
        <w:t xml:space="preserve"> да пази поверителна Конфиденциалната информация, в съответствие с уговореното в чл. </w:t>
      </w:r>
      <w:r w:rsidRPr="0089524F">
        <w:rPr>
          <w:color w:val="000000" w:themeColor="text1"/>
          <w:spacing w:val="1"/>
        </w:rPr>
        <w:t>4</w:t>
      </w:r>
      <w:r w:rsidR="005D340E">
        <w:rPr>
          <w:color w:val="000000" w:themeColor="text1"/>
          <w:spacing w:val="1"/>
        </w:rPr>
        <w:t>0</w:t>
      </w:r>
      <w:r w:rsidRPr="00DE7C27">
        <w:rPr>
          <w:color w:val="000000" w:themeColor="text1"/>
          <w:spacing w:val="1"/>
        </w:rPr>
        <w:t xml:space="preserve"> от Договора;  </w:t>
      </w:r>
    </w:p>
    <w:p w14:paraId="0D54EB8D" w14:textId="77777777" w:rsidR="00C16F25" w:rsidRPr="00DE7C27" w:rsidRDefault="00C16F25" w:rsidP="00C16F25">
      <w:pPr>
        <w:jc w:val="both"/>
        <w:rPr>
          <w:color w:val="000000" w:themeColor="text1"/>
          <w:spacing w:val="1"/>
        </w:rPr>
      </w:pPr>
      <w:r w:rsidRPr="00DE7C27">
        <w:rPr>
          <w:color w:val="000000" w:themeColor="text1"/>
          <w:spacing w:val="1"/>
        </w:rPr>
        <w:t>6. да не възлага работата или части от нея на подизпълнители, извън посочените в офертата на ИЗПЪЛНИТЕЛЯ</w:t>
      </w:r>
      <w:r w:rsidR="00DE7C27" w:rsidRPr="00DE7C27">
        <w:rPr>
          <w:color w:val="000000" w:themeColor="text1"/>
          <w:spacing w:val="1"/>
        </w:rPr>
        <w:t xml:space="preserve">, </w:t>
      </w:r>
      <w:r w:rsidRPr="00DE7C27">
        <w:rPr>
          <w:color w:val="000000" w:themeColor="text1"/>
          <w:spacing w:val="1"/>
        </w:rPr>
        <w:t>освен в случаите и п</w:t>
      </w:r>
      <w:r w:rsidR="00DE7C27" w:rsidRPr="00DE7C27">
        <w:rPr>
          <w:color w:val="000000" w:themeColor="text1"/>
          <w:spacing w:val="1"/>
        </w:rPr>
        <w:t>ри условията, предвидени в ЗОП/</w:t>
      </w:r>
      <w:r w:rsidRPr="00DE7C27">
        <w:rPr>
          <w:color w:val="000000" w:themeColor="text1"/>
          <w:spacing w:val="1"/>
        </w:rPr>
        <w:t>да възложи съответна част от Услугите на подизпълнителите, посочени в офертата на ИЗПЪЛНИТЕЛЯ, и да контролира изпълнението на техните задължения (</w:t>
      </w:r>
      <w:r w:rsidRPr="00DE7C27">
        <w:rPr>
          <w:i/>
          <w:color w:val="000000" w:themeColor="text1"/>
          <w:spacing w:val="1"/>
        </w:rPr>
        <w:t>ако е приложимо</w:t>
      </w:r>
      <w:r w:rsidR="00DE7C27" w:rsidRPr="00DE7C27">
        <w:rPr>
          <w:color w:val="000000" w:themeColor="text1"/>
          <w:spacing w:val="1"/>
        </w:rPr>
        <w:t>)</w:t>
      </w:r>
      <w:r w:rsidRPr="00DE7C27">
        <w:rPr>
          <w:color w:val="000000" w:themeColor="text1"/>
          <w:spacing w:val="1"/>
        </w:rPr>
        <w:t>;</w:t>
      </w:r>
    </w:p>
    <w:p w14:paraId="0DDD4097" w14:textId="77777777" w:rsidR="00C16F25" w:rsidRDefault="00DE7C27" w:rsidP="00C16F25">
      <w:pPr>
        <w:jc w:val="both"/>
        <w:rPr>
          <w:color w:val="000000" w:themeColor="text1"/>
          <w:spacing w:val="1"/>
        </w:rPr>
      </w:pPr>
      <w:r w:rsidRPr="00DE7C27">
        <w:rPr>
          <w:color w:val="000000" w:themeColor="text1"/>
          <w:spacing w:val="1"/>
        </w:rPr>
        <w:t xml:space="preserve">7. </w:t>
      </w:r>
      <w:r w:rsidR="00C16F25" w:rsidRPr="00DE7C27">
        <w:rPr>
          <w:color w:val="000000" w:themeColor="text1"/>
          <w:spacing w:val="1"/>
        </w:rPr>
        <w:t>да участва във всички работни срещи, свързани с изпълнението на този Договор (</w:t>
      </w:r>
      <w:r w:rsidR="00C16F25" w:rsidRPr="00DE7C27">
        <w:rPr>
          <w:i/>
          <w:color w:val="000000" w:themeColor="text1"/>
          <w:spacing w:val="1"/>
        </w:rPr>
        <w:t>ако е приложимо</w:t>
      </w:r>
      <w:r w:rsidRPr="00DE7C27">
        <w:rPr>
          <w:color w:val="000000" w:themeColor="text1"/>
          <w:spacing w:val="1"/>
        </w:rPr>
        <w:t>)</w:t>
      </w:r>
      <w:r w:rsidR="00C16F25" w:rsidRPr="00DE7C27">
        <w:rPr>
          <w:color w:val="000000" w:themeColor="text1"/>
          <w:spacing w:val="1"/>
        </w:rPr>
        <w:t>;</w:t>
      </w:r>
    </w:p>
    <w:p w14:paraId="7C039574" w14:textId="54149708" w:rsidR="00BE2E7C" w:rsidRPr="00BE2E7C" w:rsidRDefault="00BE2E7C" w:rsidP="00BE2E7C">
      <w:pPr>
        <w:autoSpaceDE w:val="0"/>
        <w:autoSpaceDN w:val="0"/>
        <w:adjustRightInd w:val="0"/>
        <w:jc w:val="both"/>
        <w:rPr>
          <w:rFonts w:eastAsia="TimesNewRomanPSMT"/>
          <w:color w:val="000000" w:themeColor="text1"/>
        </w:rPr>
      </w:pPr>
      <w:r w:rsidRPr="00BE2E7C">
        <w:rPr>
          <w:rFonts w:eastAsia="TimesNewRomanPSMT"/>
          <w:color w:val="000000" w:themeColor="text1"/>
        </w:rPr>
        <w:t>8. да извърши възложената работа на свой р</w:t>
      </w:r>
      <w:r w:rsidR="00AC6905">
        <w:rPr>
          <w:rFonts w:eastAsia="TimesNewRomanPSMT"/>
          <w:color w:val="000000" w:themeColor="text1"/>
        </w:rPr>
        <w:t>иск със свои ресурси и персонал;</w:t>
      </w:r>
    </w:p>
    <w:p w14:paraId="3089709D" w14:textId="34F2E606" w:rsidR="00DE7C27" w:rsidRPr="00DE7C27" w:rsidRDefault="00FD6857" w:rsidP="00C16F25">
      <w:pPr>
        <w:jc w:val="both"/>
        <w:rPr>
          <w:color w:val="000000" w:themeColor="text1"/>
          <w:spacing w:val="1"/>
        </w:rPr>
      </w:pPr>
      <w:bookmarkStart w:id="3" w:name="_DV_M83"/>
      <w:bookmarkStart w:id="4" w:name="_DV_M85"/>
      <w:bookmarkStart w:id="5" w:name="_DV_M86"/>
      <w:bookmarkStart w:id="6" w:name="_DV_M87"/>
      <w:bookmarkEnd w:id="3"/>
      <w:bookmarkEnd w:id="4"/>
      <w:bookmarkEnd w:id="5"/>
      <w:bookmarkEnd w:id="6"/>
      <w:r>
        <w:rPr>
          <w:bCs/>
          <w:color w:val="000000" w:themeColor="text1"/>
          <w:spacing w:val="1"/>
        </w:rPr>
        <w:t>9</w:t>
      </w:r>
      <w:r w:rsidR="00DE7C27" w:rsidRPr="00DE7C27">
        <w:rPr>
          <w:bCs/>
          <w:color w:val="000000" w:themeColor="text1"/>
          <w:spacing w:val="1"/>
        </w:rPr>
        <w:t xml:space="preserve">. </w:t>
      </w:r>
      <w:r w:rsidR="00C16F25" w:rsidRPr="00DE7C27">
        <w:rPr>
          <w:color w:val="000000" w:themeColor="text1"/>
          <w:spacing w:val="1"/>
        </w:rPr>
        <w:t>да не променя състава на персонала, който ще отговаря за изпълнението на Услугите, без предварително писмено съгласие от страна на ВЪЗЛОЖИТЕЛЯ (</w:t>
      </w:r>
      <w:r w:rsidR="00C16F25" w:rsidRPr="00DE7C27">
        <w:rPr>
          <w:i/>
          <w:color w:val="000000" w:themeColor="text1"/>
          <w:spacing w:val="1"/>
        </w:rPr>
        <w:t>ако е приложимо</w:t>
      </w:r>
      <w:r w:rsidR="00DE7C27" w:rsidRPr="00DE7C27">
        <w:rPr>
          <w:color w:val="000000" w:themeColor="text1"/>
          <w:spacing w:val="1"/>
        </w:rPr>
        <w:t>)</w:t>
      </w:r>
      <w:r w:rsidR="00AC6905">
        <w:rPr>
          <w:color w:val="000000" w:themeColor="text1"/>
          <w:spacing w:val="1"/>
        </w:rPr>
        <w:t>;</w:t>
      </w:r>
    </w:p>
    <w:p w14:paraId="23B1F90D" w14:textId="3F38876B" w:rsidR="0089524F" w:rsidRPr="0089524F" w:rsidRDefault="00BE2E7C" w:rsidP="0089524F">
      <w:pPr>
        <w:jc w:val="both"/>
        <w:rPr>
          <w:color w:val="000000" w:themeColor="text1"/>
        </w:rPr>
      </w:pPr>
      <w:r>
        <w:rPr>
          <w:color w:val="000000" w:themeColor="text1"/>
        </w:rPr>
        <w:lastRenderedPageBreak/>
        <w:t>10</w:t>
      </w:r>
      <w:r w:rsidR="00C16F25" w:rsidRPr="00DE7C27">
        <w:rPr>
          <w:color w:val="000000" w:themeColor="text1"/>
        </w:rPr>
        <w:t xml:space="preserve">. </w:t>
      </w:r>
      <w:r w:rsidR="00AC6905">
        <w:rPr>
          <w:color w:val="000000"/>
        </w:rPr>
        <w:t>ИЗПЪЛНИТЕЛЯТ</w:t>
      </w:r>
      <w:r w:rsidR="0089524F" w:rsidRPr="00926D74">
        <w:rPr>
          <w:color w:val="000000"/>
        </w:rPr>
        <w:t xml:space="preserve"> се задължава да сключи договор/договори за подизпълнение с посочените в офертата му подизпълнители в срок от 7 (</w:t>
      </w:r>
      <w:r w:rsidR="0089524F" w:rsidRPr="00926D74">
        <w:rPr>
          <w:i/>
          <w:color w:val="000000"/>
        </w:rPr>
        <w:t>седем)</w:t>
      </w:r>
      <w:r w:rsidR="0089524F" w:rsidRPr="00926D74">
        <w:rPr>
          <w:color w:val="000000"/>
        </w:rPr>
        <w:t xml:space="preserve"> дни от сключване на настоящия Договор. В срок до 3 (</w:t>
      </w:r>
      <w:r w:rsidR="0089524F" w:rsidRPr="00926D74">
        <w:rPr>
          <w:i/>
          <w:color w:val="000000"/>
        </w:rPr>
        <w:t>три</w:t>
      </w:r>
      <w:r w:rsidR="0089524F" w:rsidRPr="00926D74">
        <w:rPr>
          <w:color w:val="000000"/>
        </w:rPr>
        <w:t xml:space="preserve">) дни от сключването на договор за подизпълнение или на допълнително споразумение за замяна на посочен в офертата подизпълнител </w:t>
      </w:r>
      <w:r w:rsidR="00AC6905">
        <w:rPr>
          <w:color w:val="000000"/>
        </w:rPr>
        <w:t>ИЗПЪЛНИТЕЛЯТ</w:t>
      </w:r>
      <w:r w:rsidR="0089524F" w:rsidRPr="00926D74">
        <w:rPr>
          <w:color w:val="000000"/>
        </w:rPr>
        <w:t xml:space="preserve"> изпраща копие на договора или на допълнителното споразумение на </w:t>
      </w:r>
      <w:r w:rsidR="00AC6905">
        <w:rPr>
          <w:color w:val="000000"/>
        </w:rPr>
        <w:t>ВЪЗЛОЖИТЕЛЯ</w:t>
      </w:r>
      <w:r w:rsidR="0089524F" w:rsidRPr="00926D74">
        <w:rPr>
          <w:color w:val="000000"/>
        </w:rPr>
        <w:t xml:space="preserve"> заедно с доказателства, че са изпълнени условията по </w:t>
      </w:r>
      <w:hyperlink r:id="rId8" w:anchor="p28982788" w:tgtFrame="_blank" w:history="1">
        <w:r w:rsidR="0089524F" w:rsidRPr="00926D74">
          <w:rPr>
            <w:color w:val="000000"/>
          </w:rPr>
          <w:t>чл. 66, ал. 2</w:t>
        </w:r>
      </w:hyperlink>
      <w:r w:rsidR="0089524F" w:rsidRPr="00926D74">
        <w:rPr>
          <w:color w:val="000000"/>
        </w:rPr>
        <w:t xml:space="preserve"> и </w:t>
      </w:r>
      <w:hyperlink r:id="rId9" w:anchor="p28982788" w:tgtFrame="_blank" w:history="1">
        <w:r w:rsidR="0089524F" w:rsidRPr="00926D74">
          <w:rPr>
            <w:color w:val="000000"/>
          </w:rPr>
          <w:t>1</w:t>
        </w:r>
        <w:r w:rsidR="00AC6905">
          <w:rPr>
            <w:color w:val="000000"/>
          </w:rPr>
          <w:t>4</w:t>
        </w:r>
        <w:r w:rsidR="0089524F" w:rsidRPr="00926D74">
          <w:rPr>
            <w:color w:val="000000"/>
          </w:rPr>
          <w:t xml:space="preserve"> ЗОП</w:t>
        </w:r>
      </w:hyperlink>
      <w:r w:rsidR="0089524F" w:rsidRPr="00926D74">
        <w:rPr>
          <w:color w:val="000000"/>
        </w:rPr>
        <w:t xml:space="preserve"> (</w:t>
      </w:r>
      <w:r w:rsidR="0089524F" w:rsidRPr="00926D74">
        <w:rPr>
          <w:i/>
          <w:color w:val="000000"/>
        </w:rPr>
        <w:t>ако е приложимо</w:t>
      </w:r>
      <w:r w:rsidR="0089524F" w:rsidRPr="00926D74">
        <w:rPr>
          <w:color w:val="000000"/>
        </w:rPr>
        <w:t>).</w:t>
      </w:r>
    </w:p>
    <w:p w14:paraId="7DAC1C2B" w14:textId="77777777" w:rsidR="00C16F25" w:rsidRPr="00C16F25" w:rsidRDefault="00C16F25" w:rsidP="00C16F25">
      <w:pPr>
        <w:jc w:val="both"/>
        <w:rPr>
          <w:color w:val="0070C0"/>
        </w:rPr>
      </w:pPr>
    </w:p>
    <w:p w14:paraId="4EC1A384" w14:textId="77777777" w:rsidR="00C16F25" w:rsidRPr="00F4362B" w:rsidRDefault="00C16F25" w:rsidP="00C16F25">
      <w:pPr>
        <w:jc w:val="both"/>
        <w:rPr>
          <w:b/>
          <w:color w:val="000000" w:themeColor="text1"/>
          <w:u w:val="single"/>
        </w:rPr>
      </w:pPr>
      <w:r w:rsidRPr="00F4362B">
        <w:rPr>
          <w:b/>
          <w:color w:val="000000" w:themeColor="text1"/>
          <w:u w:val="single"/>
        </w:rPr>
        <w:t>Общи права и задължения на ВЪЗЛОЖИТЕЛЯ</w:t>
      </w:r>
    </w:p>
    <w:p w14:paraId="75AAEF91" w14:textId="77777777" w:rsidR="00C16F25" w:rsidRPr="00F4362B" w:rsidRDefault="00C16F25" w:rsidP="00C16F25">
      <w:pPr>
        <w:jc w:val="both"/>
        <w:rPr>
          <w:bCs/>
          <w:color w:val="000000" w:themeColor="text1"/>
          <w:spacing w:val="1"/>
        </w:rPr>
      </w:pPr>
    </w:p>
    <w:p w14:paraId="39B58E1B" w14:textId="77777777" w:rsidR="00C16F25" w:rsidRPr="00F4362B" w:rsidRDefault="002879E5" w:rsidP="00C16F25">
      <w:pPr>
        <w:jc w:val="both"/>
        <w:rPr>
          <w:b/>
          <w:color w:val="000000" w:themeColor="text1"/>
          <w:spacing w:val="1"/>
        </w:rPr>
      </w:pPr>
      <w:r w:rsidRPr="002879E5">
        <w:rPr>
          <w:b/>
          <w:bCs/>
          <w:color w:val="000000" w:themeColor="text1"/>
          <w:spacing w:val="1"/>
        </w:rPr>
        <w:t>Чл. 1</w:t>
      </w:r>
      <w:r>
        <w:rPr>
          <w:b/>
          <w:bCs/>
          <w:color w:val="000000" w:themeColor="text1"/>
          <w:spacing w:val="1"/>
        </w:rPr>
        <w:t>6</w:t>
      </w:r>
      <w:r w:rsidRPr="002879E5">
        <w:rPr>
          <w:b/>
          <w:bCs/>
          <w:color w:val="000000" w:themeColor="text1"/>
          <w:spacing w:val="1"/>
        </w:rPr>
        <w:t xml:space="preserve">. </w:t>
      </w:r>
      <w:r w:rsidR="00C16F25" w:rsidRPr="00F4362B">
        <w:rPr>
          <w:b/>
          <w:color w:val="000000" w:themeColor="text1"/>
          <w:spacing w:val="1"/>
        </w:rPr>
        <w:t>ВЪЗЛОЖИТЕЛЯТ има право:</w:t>
      </w:r>
    </w:p>
    <w:p w14:paraId="0519622D" w14:textId="54C20202" w:rsidR="00C16F25" w:rsidRPr="00F4362B" w:rsidRDefault="00C16F25" w:rsidP="00C16F25">
      <w:pPr>
        <w:jc w:val="both"/>
        <w:rPr>
          <w:color w:val="000000" w:themeColor="text1"/>
          <w:spacing w:val="1"/>
        </w:rPr>
      </w:pPr>
      <w:bookmarkStart w:id="7" w:name="_DV_M94"/>
      <w:bookmarkEnd w:id="7"/>
      <w:r w:rsidRPr="00F4362B">
        <w:rPr>
          <w:bCs/>
          <w:color w:val="000000" w:themeColor="text1"/>
          <w:spacing w:val="1"/>
        </w:rPr>
        <w:t>1.</w:t>
      </w:r>
      <w:r w:rsidR="00F4362B" w:rsidRPr="00F4362B">
        <w:rPr>
          <w:color w:val="000000" w:themeColor="text1"/>
          <w:spacing w:val="1"/>
        </w:rPr>
        <w:t xml:space="preserve"> да изисква и да получава Услугите в уговореното </w:t>
      </w:r>
      <w:r w:rsidRPr="00F4362B">
        <w:rPr>
          <w:color w:val="000000" w:themeColor="text1"/>
          <w:spacing w:val="1"/>
        </w:rPr>
        <w:t>количество и качество</w:t>
      </w:r>
      <w:r w:rsidR="00F4362B" w:rsidRPr="00F4362B">
        <w:rPr>
          <w:color w:val="000000" w:themeColor="text1"/>
          <w:spacing w:val="1"/>
        </w:rPr>
        <w:t xml:space="preserve"> и в съответствие с изискванията на </w:t>
      </w:r>
      <w:r w:rsidR="00783622">
        <w:rPr>
          <w:color w:val="000000" w:themeColor="text1"/>
          <w:spacing w:val="1"/>
        </w:rPr>
        <w:t>ВЪЗЛОЖИТЕЛЯ</w:t>
      </w:r>
      <w:r w:rsidR="00F4362B" w:rsidRPr="00F4362B">
        <w:rPr>
          <w:color w:val="000000" w:themeColor="text1"/>
          <w:spacing w:val="1"/>
        </w:rPr>
        <w:t xml:space="preserve"> и на действащото законодателство</w:t>
      </w:r>
      <w:r w:rsidRPr="00F4362B">
        <w:rPr>
          <w:color w:val="000000" w:themeColor="text1"/>
          <w:spacing w:val="1"/>
        </w:rPr>
        <w:t>;</w:t>
      </w:r>
    </w:p>
    <w:p w14:paraId="39D80CF3" w14:textId="77777777" w:rsidR="00C16F25" w:rsidRPr="00F4362B" w:rsidRDefault="00C16F25" w:rsidP="00C16F25">
      <w:pPr>
        <w:jc w:val="both"/>
        <w:rPr>
          <w:color w:val="000000" w:themeColor="text1"/>
          <w:spacing w:val="1"/>
        </w:rPr>
      </w:pPr>
      <w:bookmarkStart w:id="8" w:name="_DV_M95"/>
      <w:bookmarkEnd w:id="8"/>
      <w:r w:rsidRPr="00F4362B">
        <w:rPr>
          <w:bCs/>
          <w:color w:val="000000" w:themeColor="text1"/>
          <w:spacing w:val="1"/>
        </w:rPr>
        <w:t>2.</w:t>
      </w:r>
      <w:r w:rsidRPr="00F4362B">
        <w:rPr>
          <w:color w:val="000000" w:themeColor="text1"/>
          <w:spacing w:val="1"/>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14:paraId="30758D63" w14:textId="77777777" w:rsidR="00C16F25" w:rsidRPr="00C16F25" w:rsidRDefault="00C16F25" w:rsidP="00C16F25">
      <w:pPr>
        <w:jc w:val="both"/>
        <w:rPr>
          <w:color w:val="0070C0"/>
          <w:spacing w:val="1"/>
        </w:rPr>
      </w:pPr>
      <w:r w:rsidRPr="00F4362B">
        <w:rPr>
          <w:bCs/>
          <w:color w:val="000000" w:themeColor="text1"/>
          <w:spacing w:val="1"/>
        </w:rPr>
        <w:t>3.</w:t>
      </w:r>
      <w:r w:rsidRPr="00F4362B">
        <w:rPr>
          <w:color w:val="000000" w:themeColor="text1"/>
          <w:spacing w:val="1"/>
        </w:rPr>
        <w:t xml:space="preserve"> да изисква, при необходимост и по своя преценка, обосновка от страна на</w:t>
      </w:r>
      <w:r w:rsidRPr="00F4362B">
        <w:rPr>
          <w:bCs/>
          <w:color w:val="000000" w:themeColor="text1"/>
          <w:spacing w:val="1"/>
        </w:rPr>
        <w:t xml:space="preserve"> ИЗПЪЛНИТЕЛЯ</w:t>
      </w:r>
      <w:r w:rsidRPr="00F4362B">
        <w:rPr>
          <w:color w:val="000000" w:themeColor="text1"/>
          <w:spacing w:val="1"/>
        </w:rPr>
        <w:t xml:space="preserve"> на изготвените от него отчет</w:t>
      </w:r>
      <w:r w:rsidR="00F4362B" w:rsidRPr="00F4362B">
        <w:rPr>
          <w:color w:val="000000" w:themeColor="text1"/>
          <w:spacing w:val="1"/>
        </w:rPr>
        <w:t xml:space="preserve">и/доклади/ разработки/материали </w:t>
      </w:r>
      <w:r w:rsidR="00F4362B" w:rsidRPr="00F4362B">
        <w:rPr>
          <w:i/>
          <w:color w:val="000000" w:themeColor="text1"/>
          <w:spacing w:val="1"/>
          <w:lang w:val="en-US"/>
        </w:rPr>
        <w:t>(</w:t>
      </w:r>
      <w:r w:rsidR="00F4362B" w:rsidRPr="00F4362B">
        <w:rPr>
          <w:i/>
          <w:color w:val="000000" w:themeColor="text1"/>
          <w:spacing w:val="1"/>
        </w:rPr>
        <w:t>ако е приложимо</w:t>
      </w:r>
      <w:r w:rsidR="00F4362B" w:rsidRPr="00F4362B">
        <w:rPr>
          <w:i/>
          <w:color w:val="000000" w:themeColor="text1"/>
          <w:spacing w:val="1"/>
          <w:lang w:val="en-US"/>
        </w:rPr>
        <w:t>)</w:t>
      </w:r>
      <w:r w:rsidRPr="00F4362B">
        <w:rPr>
          <w:color w:val="000000" w:themeColor="text1"/>
          <w:spacing w:val="1"/>
        </w:rPr>
        <w:t xml:space="preserve"> или съответна част от тях;</w:t>
      </w:r>
    </w:p>
    <w:p w14:paraId="28BDD0E7" w14:textId="478D8E53" w:rsidR="00C16F25" w:rsidRPr="00CF0002" w:rsidRDefault="00C16F25" w:rsidP="00C16F25">
      <w:pPr>
        <w:jc w:val="both"/>
        <w:rPr>
          <w:color w:val="000000" w:themeColor="text1"/>
          <w:spacing w:val="1"/>
        </w:rPr>
      </w:pPr>
      <w:r w:rsidRPr="00F4362B">
        <w:rPr>
          <w:bCs/>
          <w:color w:val="000000" w:themeColor="text1"/>
          <w:spacing w:val="1"/>
        </w:rPr>
        <w:t>4.</w:t>
      </w:r>
      <w:r w:rsidRPr="00F4362B">
        <w:rPr>
          <w:color w:val="000000" w:themeColor="text1"/>
          <w:spacing w:val="1"/>
        </w:rPr>
        <w:t xml:space="preserve"> да изисква от</w:t>
      </w:r>
      <w:r w:rsidRPr="00F4362B">
        <w:rPr>
          <w:bCs/>
          <w:color w:val="000000" w:themeColor="text1"/>
          <w:spacing w:val="1"/>
        </w:rPr>
        <w:t xml:space="preserve"> ИЗПЪЛНИТЕЛЯ</w:t>
      </w:r>
      <w:r w:rsidRPr="00F4362B">
        <w:rPr>
          <w:color w:val="000000" w:themeColor="text1"/>
          <w:spacing w:val="1"/>
        </w:rPr>
        <w:t xml:space="preserve"> преработване или д</w:t>
      </w:r>
      <w:r w:rsidR="007635AC">
        <w:rPr>
          <w:color w:val="000000" w:themeColor="text1"/>
          <w:spacing w:val="1"/>
        </w:rPr>
        <w:t xml:space="preserve">оработване на всеки от </w:t>
      </w:r>
      <w:r w:rsidRPr="00F4362B">
        <w:rPr>
          <w:color w:val="000000" w:themeColor="text1"/>
          <w:spacing w:val="1"/>
        </w:rPr>
        <w:t xml:space="preserve">отчетите, в съответствие с </w:t>
      </w:r>
      <w:r w:rsidRPr="007635AC">
        <w:rPr>
          <w:color w:val="000000" w:themeColor="text1"/>
          <w:spacing w:val="1"/>
        </w:rPr>
        <w:t xml:space="preserve">уговореното </w:t>
      </w:r>
      <w:r w:rsidR="007635AC">
        <w:rPr>
          <w:color w:val="000000" w:themeColor="text1"/>
          <w:spacing w:val="1"/>
        </w:rPr>
        <w:t xml:space="preserve">в чл. </w:t>
      </w:r>
      <w:r w:rsidRPr="007635AC">
        <w:rPr>
          <w:color w:val="000000" w:themeColor="text1"/>
          <w:spacing w:val="1"/>
        </w:rPr>
        <w:t>3</w:t>
      </w:r>
      <w:r w:rsidR="007635AC" w:rsidRPr="007635AC">
        <w:rPr>
          <w:color w:val="000000" w:themeColor="text1"/>
          <w:spacing w:val="1"/>
        </w:rPr>
        <w:t>1</w:t>
      </w:r>
      <w:r w:rsidR="00F4362B" w:rsidRPr="007635AC">
        <w:rPr>
          <w:color w:val="000000" w:themeColor="text1"/>
          <w:spacing w:val="1"/>
        </w:rPr>
        <w:t xml:space="preserve"> </w:t>
      </w:r>
      <w:r w:rsidR="00F4362B" w:rsidRPr="00F4362B">
        <w:rPr>
          <w:color w:val="000000" w:themeColor="text1"/>
          <w:spacing w:val="1"/>
        </w:rPr>
        <w:t xml:space="preserve">от Договора </w:t>
      </w:r>
      <w:r w:rsidR="00F4362B" w:rsidRPr="00F4362B">
        <w:rPr>
          <w:i/>
          <w:color w:val="000000" w:themeColor="text1"/>
          <w:spacing w:val="1"/>
          <w:lang w:val="en-US"/>
        </w:rPr>
        <w:t>(</w:t>
      </w:r>
      <w:r w:rsidR="00F4362B" w:rsidRPr="00F4362B">
        <w:rPr>
          <w:i/>
          <w:color w:val="000000" w:themeColor="text1"/>
          <w:spacing w:val="1"/>
        </w:rPr>
        <w:t>ако е приложимо</w:t>
      </w:r>
      <w:r w:rsidR="00CF0002">
        <w:rPr>
          <w:i/>
          <w:color w:val="000000" w:themeColor="text1"/>
          <w:spacing w:val="1"/>
        </w:rPr>
        <w:t>);</w:t>
      </w:r>
    </w:p>
    <w:p w14:paraId="150401C4" w14:textId="77777777" w:rsidR="00C16F25" w:rsidRDefault="00C16F25" w:rsidP="00C16F25">
      <w:pPr>
        <w:jc w:val="both"/>
        <w:rPr>
          <w:color w:val="000000" w:themeColor="text1"/>
          <w:spacing w:val="1"/>
        </w:rPr>
      </w:pPr>
      <w:r w:rsidRPr="00F4362B">
        <w:rPr>
          <w:bCs/>
          <w:color w:val="000000" w:themeColor="text1"/>
          <w:spacing w:val="1"/>
        </w:rPr>
        <w:t>5.</w:t>
      </w:r>
      <w:r w:rsidR="00F4362B" w:rsidRPr="00F4362B">
        <w:rPr>
          <w:color w:val="000000" w:themeColor="text1"/>
          <w:spacing w:val="1"/>
        </w:rPr>
        <w:t xml:space="preserve"> да не приеме някои от </w:t>
      </w:r>
      <w:r w:rsidRPr="00F4362B">
        <w:rPr>
          <w:color w:val="000000" w:themeColor="text1"/>
          <w:spacing w:val="1"/>
        </w:rPr>
        <w:t xml:space="preserve">отчетите, в съответствие с </w:t>
      </w:r>
      <w:r w:rsidRPr="00F171CD">
        <w:rPr>
          <w:color w:val="000000" w:themeColor="text1"/>
          <w:spacing w:val="1"/>
        </w:rPr>
        <w:t>уговореното в чл</w:t>
      </w:r>
      <w:r w:rsidR="00B0582C" w:rsidRPr="00F171CD">
        <w:rPr>
          <w:color w:val="000000" w:themeColor="text1"/>
          <w:spacing w:val="1"/>
        </w:rPr>
        <w:t xml:space="preserve">. </w:t>
      </w:r>
      <w:r w:rsidR="00F171CD" w:rsidRPr="00F171CD">
        <w:rPr>
          <w:color w:val="000000" w:themeColor="text1"/>
          <w:spacing w:val="1"/>
        </w:rPr>
        <w:t>20</w:t>
      </w:r>
      <w:r w:rsidRPr="00F171CD">
        <w:rPr>
          <w:color w:val="000000" w:themeColor="text1"/>
          <w:spacing w:val="1"/>
        </w:rPr>
        <w:t xml:space="preserve"> от Договора;</w:t>
      </w:r>
    </w:p>
    <w:p w14:paraId="55C4797E" w14:textId="10032A91" w:rsidR="00F4362B" w:rsidRDefault="00F4362B" w:rsidP="00C16F25">
      <w:pPr>
        <w:jc w:val="both"/>
        <w:rPr>
          <w:color w:val="000000" w:themeColor="text1"/>
          <w:spacing w:val="1"/>
        </w:rPr>
      </w:pPr>
      <w:r>
        <w:rPr>
          <w:color w:val="000000" w:themeColor="text1"/>
          <w:spacing w:val="1"/>
        </w:rPr>
        <w:t>6. да следи за спазването на нормативните изисквания и техническите специф</w:t>
      </w:r>
      <w:r w:rsidR="00FD6857">
        <w:rPr>
          <w:color w:val="000000" w:themeColor="text1"/>
          <w:spacing w:val="1"/>
        </w:rPr>
        <w:t xml:space="preserve">икации от страна на </w:t>
      </w:r>
      <w:r w:rsidR="00783622">
        <w:rPr>
          <w:color w:val="000000" w:themeColor="text1"/>
          <w:spacing w:val="1"/>
        </w:rPr>
        <w:t>ИЗПЪЛНИТЕЛЯ</w:t>
      </w:r>
      <w:r w:rsidR="00FD6857">
        <w:rPr>
          <w:color w:val="000000" w:themeColor="text1"/>
          <w:spacing w:val="1"/>
        </w:rPr>
        <w:t>;</w:t>
      </w:r>
    </w:p>
    <w:p w14:paraId="6D75C6F0" w14:textId="67334263" w:rsidR="00FD6857" w:rsidRPr="00F4362B" w:rsidRDefault="00FD6857" w:rsidP="00C16F25">
      <w:pPr>
        <w:jc w:val="both"/>
        <w:rPr>
          <w:color w:val="000000" w:themeColor="text1"/>
          <w:spacing w:val="1"/>
        </w:rPr>
      </w:pPr>
      <w:r>
        <w:rPr>
          <w:color w:val="000000" w:themeColor="text1"/>
          <w:spacing w:val="1"/>
        </w:rPr>
        <w:t xml:space="preserve">7. да </w:t>
      </w:r>
      <w:r w:rsidR="00731103">
        <w:rPr>
          <w:color w:val="000000" w:themeColor="text1"/>
          <w:spacing w:val="1"/>
        </w:rPr>
        <w:t xml:space="preserve">откаже да </w:t>
      </w:r>
      <w:r w:rsidR="00783622">
        <w:rPr>
          <w:color w:val="000000" w:themeColor="text1"/>
          <w:spacing w:val="1"/>
        </w:rPr>
        <w:t>приеме изпълнението</w:t>
      </w:r>
      <w:r>
        <w:rPr>
          <w:color w:val="000000" w:themeColor="text1"/>
          <w:spacing w:val="1"/>
        </w:rPr>
        <w:t xml:space="preserve"> </w:t>
      </w:r>
      <w:r w:rsidR="00731103">
        <w:rPr>
          <w:color w:val="000000" w:themeColor="text1"/>
          <w:spacing w:val="1"/>
        </w:rPr>
        <w:t>при отклонения</w:t>
      </w:r>
      <w:r w:rsidR="00783622">
        <w:rPr>
          <w:color w:val="000000" w:themeColor="text1"/>
          <w:spacing w:val="1"/>
        </w:rPr>
        <w:t xml:space="preserve"> от</w:t>
      </w:r>
      <w:r>
        <w:rPr>
          <w:color w:val="000000" w:themeColor="text1"/>
          <w:spacing w:val="1"/>
        </w:rPr>
        <w:t xml:space="preserve"> договореното.</w:t>
      </w:r>
    </w:p>
    <w:p w14:paraId="5A5DE22B" w14:textId="77777777" w:rsidR="00C16F25" w:rsidRPr="00C16F25" w:rsidRDefault="00C16F25" w:rsidP="00C16F25">
      <w:pPr>
        <w:jc w:val="both"/>
        <w:rPr>
          <w:color w:val="0070C0"/>
          <w:spacing w:val="1"/>
        </w:rPr>
      </w:pPr>
    </w:p>
    <w:p w14:paraId="5EBA648F" w14:textId="77777777" w:rsidR="00C16F25" w:rsidRPr="00997468" w:rsidRDefault="002879E5" w:rsidP="00C16F25">
      <w:pPr>
        <w:jc w:val="both"/>
        <w:rPr>
          <w:b/>
          <w:color w:val="000000" w:themeColor="text1"/>
          <w:spacing w:val="1"/>
        </w:rPr>
      </w:pPr>
      <w:bookmarkStart w:id="9" w:name="_DV_M96"/>
      <w:bookmarkStart w:id="10" w:name="_DV_M97"/>
      <w:bookmarkStart w:id="11" w:name="_DV_M98"/>
      <w:bookmarkStart w:id="12" w:name="_DV_M99"/>
      <w:bookmarkEnd w:id="9"/>
      <w:bookmarkEnd w:id="10"/>
      <w:bookmarkEnd w:id="11"/>
      <w:bookmarkEnd w:id="12"/>
      <w:r w:rsidRPr="002879E5">
        <w:rPr>
          <w:b/>
          <w:bCs/>
          <w:color w:val="000000" w:themeColor="text1"/>
          <w:spacing w:val="1"/>
        </w:rPr>
        <w:t>Чл. 1</w:t>
      </w:r>
      <w:r>
        <w:rPr>
          <w:b/>
          <w:bCs/>
          <w:color w:val="000000" w:themeColor="text1"/>
          <w:spacing w:val="1"/>
        </w:rPr>
        <w:t>7</w:t>
      </w:r>
      <w:r w:rsidRPr="002879E5">
        <w:rPr>
          <w:b/>
          <w:bCs/>
          <w:color w:val="000000" w:themeColor="text1"/>
          <w:spacing w:val="1"/>
        </w:rPr>
        <w:t xml:space="preserve">. </w:t>
      </w:r>
      <w:r w:rsidR="00C16F25" w:rsidRPr="00997468">
        <w:rPr>
          <w:b/>
          <w:color w:val="000000" w:themeColor="text1"/>
          <w:spacing w:val="1"/>
        </w:rPr>
        <w:t>ВЪЗЛОЖИТЕЛЯТ се задължава:</w:t>
      </w:r>
    </w:p>
    <w:p w14:paraId="2FB0B318" w14:textId="77777777" w:rsidR="00C16F25" w:rsidRPr="00997468" w:rsidRDefault="00997468" w:rsidP="00C16F25">
      <w:pPr>
        <w:jc w:val="both"/>
        <w:rPr>
          <w:color w:val="000000" w:themeColor="text1"/>
          <w:spacing w:val="1"/>
        </w:rPr>
      </w:pPr>
      <w:bookmarkStart w:id="13" w:name="_DV_M100"/>
      <w:bookmarkEnd w:id="13"/>
      <w:r>
        <w:rPr>
          <w:color w:val="000000" w:themeColor="text1"/>
          <w:spacing w:val="1"/>
        </w:rPr>
        <w:t xml:space="preserve">1. да приеме </w:t>
      </w:r>
      <w:r w:rsidR="00C16F25" w:rsidRPr="00997468">
        <w:rPr>
          <w:color w:val="000000" w:themeColor="text1"/>
          <w:spacing w:val="1"/>
        </w:rPr>
        <w:t>изпълнението на Услугите, когато отговаря</w:t>
      </w:r>
      <w:r>
        <w:rPr>
          <w:color w:val="000000" w:themeColor="text1"/>
          <w:spacing w:val="1"/>
        </w:rPr>
        <w:t>т</w:t>
      </w:r>
      <w:r w:rsidR="00C16F25" w:rsidRPr="00997468">
        <w:rPr>
          <w:color w:val="000000" w:themeColor="text1"/>
          <w:spacing w:val="1"/>
        </w:rPr>
        <w:t xml:space="preserve"> на договореното, по реда и при условията на този Договор;</w:t>
      </w:r>
    </w:p>
    <w:p w14:paraId="28D35DD6" w14:textId="77777777" w:rsidR="00C16F25" w:rsidRPr="00997468" w:rsidRDefault="00C16F25" w:rsidP="00C16F25">
      <w:pPr>
        <w:jc w:val="both"/>
        <w:rPr>
          <w:color w:val="000000" w:themeColor="text1"/>
          <w:spacing w:val="1"/>
        </w:rPr>
      </w:pPr>
      <w:r w:rsidRPr="00997468">
        <w:rPr>
          <w:bCs/>
          <w:color w:val="000000" w:themeColor="text1"/>
          <w:spacing w:val="1"/>
        </w:rPr>
        <w:t>2.</w:t>
      </w:r>
      <w:r w:rsidRPr="00997468">
        <w:rPr>
          <w:color w:val="000000" w:themeColor="text1"/>
          <w:spacing w:val="1"/>
        </w:rPr>
        <w:t xml:space="preserve"> да заплати на ИЗПЪЛНИТЕЛЯ Цената в размера, по реда и при условията, предвидени в този Договор;</w:t>
      </w:r>
    </w:p>
    <w:p w14:paraId="4FC3A479" w14:textId="77777777" w:rsidR="00C16F25" w:rsidRPr="00997468" w:rsidRDefault="00C16F25" w:rsidP="00C16F25">
      <w:pPr>
        <w:jc w:val="both"/>
        <w:rPr>
          <w:color w:val="000000" w:themeColor="text1"/>
          <w:spacing w:val="1"/>
        </w:rPr>
      </w:pPr>
      <w:bookmarkStart w:id="14" w:name="_DV_M101"/>
      <w:bookmarkEnd w:id="14"/>
      <w:r w:rsidRPr="00997468">
        <w:rPr>
          <w:color w:val="000000" w:themeColor="text1"/>
          <w:spacing w:val="1"/>
        </w:rPr>
        <w:t>3</w:t>
      </w:r>
      <w:r w:rsidRPr="00997468">
        <w:rPr>
          <w:bCs/>
          <w:color w:val="000000" w:themeColor="text1"/>
          <w:spacing w:val="1"/>
        </w:rPr>
        <w:t>.</w:t>
      </w:r>
      <w:r w:rsidRPr="00997468">
        <w:rPr>
          <w:color w:val="000000" w:themeColor="text1"/>
          <w:spacing w:val="1"/>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w:t>
      </w:r>
      <w:proofErr w:type="spellStart"/>
      <w:r w:rsidRPr="00997468">
        <w:rPr>
          <w:color w:val="000000" w:themeColor="text1"/>
          <w:spacing w:val="1"/>
        </w:rPr>
        <w:t>относимите</w:t>
      </w:r>
      <w:proofErr w:type="spellEnd"/>
      <w:r w:rsidRPr="00997468">
        <w:rPr>
          <w:color w:val="000000" w:themeColor="text1"/>
          <w:spacing w:val="1"/>
        </w:rPr>
        <w:t xml:space="preserve"> изисквания или ограничения съгласно приложимото право;</w:t>
      </w:r>
    </w:p>
    <w:p w14:paraId="1F89859C" w14:textId="4E9EE7C5" w:rsidR="00C16F25" w:rsidRPr="00997468" w:rsidRDefault="00C16F25" w:rsidP="00C16F25">
      <w:pPr>
        <w:jc w:val="both"/>
        <w:rPr>
          <w:color w:val="000000" w:themeColor="text1"/>
          <w:spacing w:val="1"/>
        </w:rPr>
      </w:pPr>
      <w:r w:rsidRPr="00997468">
        <w:rPr>
          <w:color w:val="000000" w:themeColor="text1"/>
          <w:spacing w:val="1"/>
        </w:rPr>
        <w:t xml:space="preserve">4. да пази поверителна Конфиденциалната информация, в съответствие с уговореното </w:t>
      </w:r>
      <w:r w:rsidRPr="00F171CD">
        <w:rPr>
          <w:color w:val="000000" w:themeColor="text1"/>
          <w:spacing w:val="1"/>
        </w:rPr>
        <w:t>в чл. 4</w:t>
      </w:r>
      <w:r w:rsidR="004169CD">
        <w:rPr>
          <w:color w:val="000000" w:themeColor="text1"/>
          <w:spacing w:val="1"/>
        </w:rPr>
        <w:t>0</w:t>
      </w:r>
      <w:r w:rsidR="000777F4" w:rsidRPr="00F171CD">
        <w:rPr>
          <w:color w:val="000000" w:themeColor="text1"/>
          <w:spacing w:val="1"/>
        </w:rPr>
        <w:t xml:space="preserve"> </w:t>
      </w:r>
      <w:r w:rsidRPr="00F171CD">
        <w:rPr>
          <w:color w:val="000000" w:themeColor="text1"/>
          <w:spacing w:val="1"/>
        </w:rPr>
        <w:t>от Договора;</w:t>
      </w:r>
    </w:p>
    <w:p w14:paraId="79D7685E" w14:textId="77777777" w:rsidR="00C16F25" w:rsidRPr="00997468" w:rsidRDefault="00C16F25" w:rsidP="00C16F25">
      <w:pPr>
        <w:jc w:val="both"/>
        <w:rPr>
          <w:color w:val="000000" w:themeColor="text1"/>
          <w:spacing w:val="1"/>
        </w:rPr>
      </w:pPr>
      <w:bookmarkStart w:id="15" w:name="_DV_M102"/>
      <w:bookmarkEnd w:id="15"/>
      <w:r w:rsidRPr="00997468">
        <w:rPr>
          <w:bCs/>
          <w:color w:val="000000" w:themeColor="text1"/>
          <w:spacing w:val="1"/>
        </w:rPr>
        <w:t>5.</w:t>
      </w:r>
      <w:r w:rsidRPr="00997468">
        <w:rPr>
          <w:color w:val="000000" w:themeColor="text1"/>
          <w:spacing w:val="1"/>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14:paraId="57CBCEEA" w14:textId="674E7523" w:rsidR="003F0C84" w:rsidRDefault="000777F4" w:rsidP="00C16F25">
      <w:pPr>
        <w:jc w:val="both"/>
        <w:rPr>
          <w:color w:val="000000" w:themeColor="text1"/>
          <w:spacing w:val="1"/>
        </w:rPr>
      </w:pPr>
      <w:r>
        <w:rPr>
          <w:color w:val="000000" w:themeColor="text1"/>
          <w:spacing w:val="1"/>
        </w:rPr>
        <w:t>6</w:t>
      </w:r>
      <w:r w:rsidR="003F0C84" w:rsidRPr="003F0C84">
        <w:rPr>
          <w:color w:val="000000" w:themeColor="text1"/>
          <w:spacing w:val="1"/>
        </w:rPr>
        <w:t>. да укаже мястото на обекта</w:t>
      </w:r>
      <w:r w:rsidR="00283DE2">
        <w:rPr>
          <w:color w:val="000000" w:themeColor="text1"/>
          <w:spacing w:val="1"/>
        </w:rPr>
        <w:t>;</w:t>
      </w:r>
    </w:p>
    <w:p w14:paraId="40CDCF15" w14:textId="47F0B1E8" w:rsidR="003F0C84" w:rsidRDefault="000777F4" w:rsidP="00C16F25">
      <w:pPr>
        <w:jc w:val="both"/>
        <w:rPr>
          <w:color w:val="000000" w:themeColor="text1"/>
          <w:spacing w:val="1"/>
        </w:rPr>
      </w:pPr>
      <w:r>
        <w:rPr>
          <w:color w:val="000000" w:themeColor="text1"/>
          <w:spacing w:val="1"/>
        </w:rPr>
        <w:t>7</w:t>
      </w:r>
      <w:r w:rsidR="003F0C84">
        <w:rPr>
          <w:color w:val="000000" w:themeColor="text1"/>
          <w:spacing w:val="1"/>
        </w:rPr>
        <w:t xml:space="preserve">. да осигури нормален достъп на </w:t>
      </w:r>
      <w:r w:rsidR="00283DE2">
        <w:rPr>
          <w:color w:val="000000" w:themeColor="text1"/>
          <w:spacing w:val="1"/>
        </w:rPr>
        <w:t>ИЗПЪЛНИТЕЛЯ</w:t>
      </w:r>
      <w:r w:rsidR="003F0C84">
        <w:rPr>
          <w:color w:val="000000" w:themeColor="text1"/>
          <w:spacing w:val="1"/>
        </w:rPr>
        <w:t xml:space="preserve"> до обекта</w:t>
      </w:r>
      <w:r w:rsidR="00283DE2">
        <w:rPr>
          <w:color w:val="000000" w:themeColor="text1"/>
          <w:spacing w:val="1"/>
        </w:rPr>
        <w:t>;</w:t>
      </w:r>
    </w:p>
    <w:p w14:paraId="328E3DEF" w14:textId="77E5E439" w:rsidR="003F0C84" w:rsidRDefault="000777F4" w:rsidP="00C16F25">
      <w:pPr>
        <w:jc w:val="both"/>
        <w:rPr>
          <w:color w:val="000000" w:themeColor="text1"/>
          <w:spacing w:val="1"/>
        </w:rPr>
      </w:pPr>
      <w:r>
        <w:rPr>
          <w:color w:val="000000" w:themeColor="text1"/>
          <w:spacing w:val="1"/>
        </w:rPr>
        <w:t>8</w:t>
      </w:r>
      <w:r w:rsidR="003F0C84">
        <w:rPr>
          <w:color w:val="000000" w:themeColor="text1"/>
          <w:spacing w:val="1"/>
        </w:rPr>
        <w:t>. да предостави съответните данни, необходими за извършване на поръчката</w:t>
      </w:r>
      <w:r w:rsidR="00283DE2">
        <w:rPr>
          <w:color w:val="000000" w:themeColor="text1"/>
          <w:spacing w:val="1"/>
        </w:rPr>
        <w:t>;</w:t>
      </w:r>
    </w:p>
    <w:p w14:paraId="15EAC37B" w14:textId="77777777" w:rsidR="003F0C84" w:rsidRDefault="000777F4" w:rsidP="00C16F25">
      <w:pPr>
        <w:jc w:val="both"/>
        <w:rPr>
          <w:color w:val="000000" w:themeColor="text1"/>
          <w:spacing w:val="1"/>
        </w:rPr>
      </w:pPr>
      <w:r>
        <w:rPr>
          <w:color w:val="000000" w:themeColor="text1"/>
          <w:spacing w:val="1"/>
        </w:rPr>
        <w:t>9</w:t>
      </w:r>
      <w:r w:rsidR="003F0C84">
        <w:rPr>
          <w:color w:val="000000" w:themeColor="text1"/>
          <w:spacing w:val="1"/>
        </w:rPr>
        <w:t>. чрез свой представител да участва в приемането на извършените работи и съставянето на протоколите;</w:t>
      </w:r>
    </w:p>
    <w:p w14:paraId="6A5A0E5D" w14:textId="26245B11" w:rsidR="003F0C84" w:rsidRPr="003F0C84" w:rsidRDefault="003F0C84" w:rsidP="00C16F25">
      <w:pPr>
        <w:jc w:val="both"/>
        <w:rPr>
          <w:color w:val="000000" w:themeColor="text1"/>
          <w:spacing w:val="1"/>
        </w:rPr>
      </w:pPr>
      <w:r>
        <w:rPr>
          <w:color w:val="000000" w:themeColor="text1"/>
          <w:spacing w:val="1"/>
        </w:rPr>
        <w:t>1</w:t>
      </w:r>
      <w:r w:rsidR="000777F4">
        <w:rPr>
          <w:color w:val="000000" w:themeColor="text1"/>
          <w:spacing w:val="1"/>
        </w:rPr>
        <w:t>0</w:t>
      </w:r>
      <w:r>
        <w:rPr>
          <w:color w:val="000000" w:themeColor="text1"/>
          <w:spacing w:val="1"/>
        </w:rPr>
        <w:t>. да осигури средства за разплащане на извършените дейности</w:t>
      </w:r>
      <w:r w:rsidR="00FF00CF">
        <w:rPr>
          <w:color w:val="000000" w:themeColor="text1"/>
          <w:spacing w:val="1"/>
        </w:rPr>
        <w:t>.</w:t>
      </w:r>
    </w:p>
    <w:p w14:paraId="1BE5E6F8" w14:textId="77777777" w:rsidR="00C16F25" w:rsidRPr="00C16F25" w:rsidRDefault="00C16F25" w:rsidP="00C16F25">
      <w:pPr>
        <w:widowControl w:val="0"/>
        <w:autoSpaceDE w:val="0"/>
        <w:autoSpaceDN w:val="0"/>
        <w:adjustRightInd w:val="0"/>
        <w:jc w:val="both"/>
        <w:rPr>
          <w:bCs/>
          <w:color w:val="0070C0"/>
        </w:rPr>
      </w:pPr>
    </w:p>
    <w:p w14:paraId="22BECAC9" w14:textId="1C99E32E" w:rsidR="00C16F25" w:rsidRPr="00CF0002" w:rsidRDefault="00C16F25" w:rsidP="00C16F25">
      <w:pPr>
        <w:widowControl w:val="0"/>
        <w:autoSpaceDE w:val="0"/>
        <w:autoSpaceDN w:val="0"/>
        <w:adjustRightInd w:val="0"/>
        <w:jc w:val="both"/>
        <w:rPr>
          <w:b/>
          <w:bCs/>
          <w:color w:val="000000" w:themeColor="text1"/>
          <w:u w:val="single"/>
        </w:rPr>
      </w:pPr>
      <w:r w:rsidRPr="0003384C">
        <w:rPr>
          <w:b/>
          <w:bCs/>
          <w:color w:val="000000" w:themeColor="text1"/>
          <w:u w:val="single"/>
        </w:rPr>
        <w:t>Специални</w:t>
      </w:r>
      <w:r w:rsidR="0001478E">
        <w:rPr>
          <w:b/>
          <w:bCs/>
          <w:color w:val="000000" w:themeColor="text1"/>
          <w:u w:val="single"/>
        </w:rPr>
        <w:t xml:space="preserve"> права и задължения на Страните</w:t>
      </w:r>
    </w:p>
    <w:p w14:paraId="0C764D9A" w14:textId="6E97C1CD" w:rsidR="0003384C" w:rsidRPr="0003384C" w:rsidRDefault="00CA65D2" w:rsidP="00C16F25">
      <w:pPr>
        <w:widowControl w:val="0"/>
        <w:autoSpaceDE w:val="0"/>
        <w:autoSpaceDN w:val="0"/>
        <w:adjustRightInd w:val="0"/>
        <w:jc w:val="both"/>
        <w:rPr>
          <w:bCs/>
          <w:color w:val="000000" w:themeColor="text1"/>
        </w:rPr>
      </w:pPr>
      <w:r w:rsidRPr="002879E5">
        <w:rPr>
          <w:b/>
          <w:color w:val="000000" w:themeColor="text1"/>
          <w:szCs w:val="20"/>
        </w:rPr>
        <w:t xml:space="preserve">Чл. </w:t>
      </w:r>
      <w:r w:rsidR="002879E5" w:rsidRPr="002879E5">
        <w:rPr>
          <w:b/>
          <w:color w:val="000000" w:themeColor="text1"/>
          <w:szCs w:val="20"/>
        </w:rPr>
        <w:t>18</w:t>
      </w:r>
      <w:r w:rsidR="004C1788">
        <w:rPr>
          <w:b/>
          <w:color w:val="000000" w:themeColor="text1"/>
          <w:szCs w:val="20"/>
        </w:rPr>
        <w:t>.</w:t>
      </w:r>
      <w:r w:rsidR="002879E5">
        <w:rPr>
          <w:b/>
          <w:color w:val="000000" w:themeColor="text1"/>
          <w:szCs w:val="20"/>
        </w:rPr>
        <w:t xml:space="preserve"> </w:t>
      </w:r>
      <w:r w:rsidRPr="002879E5">
        <w:rPr>
          <w:b/>
          <w:color w:val="000000" w:themeColor="text1"/>
          <w:szCs w:val="20"/>
        </w:rPr>
        <w:t>(1</w:t>
      </w:r>
      <w:r w:rsidRPr="00887187">
        <w:rPr>
          <w:b/>
          <w:color w:val="000000" w:themeColor="text1"/>
          <w:szCs w:val="20"/>
        </w:rPr>
        <w:t>)</w:t>
      </w:r>
      <w:r w:rsidRPr="00887187">
        <w:rPr>
          <w:color w:val="000000" w:themeColor="text1"/>
          <w:szCs w:val="20"/>
        </w:rPr>
        <w:t xml:space="preserve"> </w:t>
      </w:r>
      <w:r w:rsidR="0003384C" w:rsidRPr="0003384C">
        <w:rPr>
          <w:bCs/>
          <w:color w:val="000000" w:themeColor="text1"/>
        </w:rPr>
        <w:t xml:space="preserve">До 5-то число на всеки месец </w:t>
      </w:r>
      <w:r w:rsidR="00FF00CF">
        <w:rPr>
          <w:bCs/>
          <w:color w:val="000000" w:themeColor="text1"/>
        </w:rPr>
        <w:t>ИЗПЪЛНИТЕЛЯТ</w:t>
      </w:r>
      <w:r w:rsidR="0003384C" w:rsidRPr="0003384C">
        <w:rPr>
          <w:bCs/>
          <w:color w:val="000000" w:themeColor="text1"/>
        </w:rPr>
        <w:t xml:space="preserve"> изготвя и представя на </w:t>
      </w:r>
      <w:r w:rsidR="00FF00CF">
        <w:rPr>
          <w:bCs/>
          <w:color w:val="000000" w:themeColor="text1"/>
        </w:rPr>
        <w:t>ВЪЗЛОЖИТЕЛЯ</w:t>
      </w:r>
      <w:r w:rsidR="0003384C" w:rsidRPr="0003384C">
        <w:rPr>
          <w:bCs/>
          <w:color w:val="000000" w:themeColor="text1"/>
        </w:rPr>
        <w:t xml:space="preserve"> </w:t>
      </w:r>
      <w:r w:rsidR="0003384C" w:rsidRPr="00152CF5">
        <w:rPr>
          <w:bCs/>
          <w:color w:val="000000" w:themeColor="text1"/>
        </w:rPr>
        <w:t>отчет за предходния месец</w:t>
      </w:r>
      <w:r w:rsidR="0003384C" w:rsidRPr="0003384C">
        <w:rPr>
          <w:bCs/>
          <w:color w:val="000000" w:themeColor="text1"/>
        </w:rPr>
        <w:t xml:space="preserve"> за напредъка </w:t>
      </w:r>
      <w:r w:rsidR="0003384C" w:rsidRPr="0003384C">
        <w:rPr>
          <w:bCs/>
          <w:color w:val="000000" w:themeColor="text1"/>
          <w:lang w:val="en-US"/>
        </w:rPr>
        <w:t>(</w:t>
      </w:r>
      <w:r w:rsidR="0003384C" w:rsidRPr="0003384C">
        <w:rPr>
          <w:bCs/>
          <w:color w:val="000000" w:themeColor="text1"/>
        </w:rPr>
        <w:t>постигнатите резултати</w:t>
      </w:r>
      <w:r w:rsidR="0003384C" w:rsidRPr="0003384C">
        <w:rPr>
          <w:bCs/>
          <w:color w:val="000000" w:themeColor="text1"/>
          <w:lang w:val="en-US"/>
        </w:rPr>
        <w:t>)</w:t>
      </w:r>
      <w:r w:rsidR="0003384C" w:rsidRPr="0003384C">
        <w:rPr>
          <w:bCs/>
          <w:color w:val="000000" w:themeColor="text1"/>
        </w:rPr>
        <w:t xml:space="preserve"> при </w:t>
      </w:r>
      <w:r w:rsidR="0003384C" w:rsidRPr="0003384C">
        <w:rPr>
          <w:bCs/>
          <w:color w:val="000000" w:themeColor="text1"/>
        </w:rPr>
        <w:lastRenderedPageBreak/>
        <w:t>предоставените услуги.</w:t>
      </w:r>
    </w:p>
    <w:p w14:paraId="318BB27C" w14:textId="22DEBB7C" w:rsidR="0003384C" w:rsidRPr="006762B6" w:rsidRDefault="00CA65D2" w:rsidP="00C16F25">
      <w:pPr>
        <w:widowControl w:val="0"/>
        <w:autoSpaceDE w:val="0"/>
        <w:autoSpaceDN w:val="0"/>
        <w:adjustRightInd w:val="0"/>
        <w:jc w:val="both"/>
        <w:rPr>
          <w:bCs/>
          <w:color w:val="000000" w:themeColor="text1"/>
        </w:rPr>
      </w:pPr>
      <w:r w:rsidRPr="006762B6">
        <w:rPr>
          <w:b/>
          <w:color w:val="000000" w:themeColor="text1"/>
          <w:szCs w:val="20"/>
        </w:rPr>
        <w:t>(2)</w:t>
      </w:r>
      <w:r w:rsidRPr="006762B6">
        <w:rPr>
          <w:color w:val="000000" w:themeColor="text1"/>
          <w:szCs w:val="20"/>
        </w:rPr>
        <w:t xml:space="preserve"> </w:t>
      </w:r>
      <w:r w:rsidR="0003384C" w:rsidRPr="006762B6">
        <w:rPr>
          <w:bCs/>
          <w:color w:val="000000" w:themeColor="text1"/>
        </w:rPr>
        <w:t>Отчетите се одобр</w:t>
      </w:r>
      <w:r w:rsidR="00FF00CF">
        <w:rPr>
          <w:bCs/>
          <w:color w:val="000000" w:themeColor="text1"/>
        </w:rPr>
        <w:t>яват от ръководителя на проекта</w:t>
      </w:r>
      <w:r w:rsidR="00395AA7" w:rsidRPr="006762B6">
        <w:rPr>
          <w:bCs/>
          <w:color w:val="000000" w:themeColor="text1"/>
        </w:rPr>
        <w:t xml:space="preserve"> при Община Велико Търново.</w:t>
      </w:r>
    </w:p>
    <w:p w14:paraId="574B18F6" w14:textId="27A64A33" w:rsidR="00395AA7" w:rsidRPr="006762B6" w:rsidRDefault="00CA65D2" w:rsidP="00C16F25">
      <w:pPr>
        <w:widowControl w:val="0"/>
        <w:autoSpaceDE w:val="0"/>
        <w:autoSpaceDN w:val="0"/>
        <w:adjustRightInd w:val="0"/>
        <w:jc w:val="both"/>
        <w:rPr>
          <w:bCs/>
          <w:color w:val="000000" w:themeColor="text1"/>
        </w:rPr>
      </w:pPr>
      <w:r w:rsidRPr="006762B6">
        <w:rPr>
          <w:b/>
          <w:color w:val="000000" w:themeColor="text1"/>
          <w:szCs w:val="20"/>
        </w:rPr>
        <w:t>(3)</w:t>
      </w:r>
      <w:r w:rsidRPr="006762B6">
        <w:rPr>
          <w:color w:val="000000" w:themeColor="text1"/>
          <w:szCs w:val="20"/>
        </w:rPr>
        <w:t xml:space="preserve"> </w:t>
      </w:r>
      <w:r w:rsidR="00FF00CF">
        <w:rPr>
          <w:bCs/>
          <w:color w:val="000000" w:themeColor="text1"/>
        </w:rPr>
        <w:t>ИЗПЪЛНИТЕЛЯТ</w:t>
      </w:r>
      <w:r w:rsidR="00395AA7" w:rsidRPr="006762B6">
        <w:rPr>
          <w:bCs/>
          <w:color w:val="000000" w:themeColor="text1"/>
        </w:rPr>
        <w:t xml:space="preserve"> е длъжен да уведоми своевременно </w:t>
      </w:r>
      <w:r w:rsidR="00FF00CF">
        <w:rPr>
          <w:bCs/>
          <w:color w:val="000000" w:themeColor="text1"/>
        </w:rPr>
        <w:t>ВЪЗЛОЖИТЕЛЯ</w:t>
      </w:r>
      <w:r w:rsidR="00395AA7" w:rsidRPr="006762B6">
        <w:rPr>
          <w:bCs/>
          <w:color w:val="000000" w:themeColor="text1"/>
        </w:rPr>
        <w:t xml:space="preserve"> за обстоятелства, възпрепя</w:t>
      </w:r>
      <w:r w:rsidR="006C5D25">
        <w:rPr>
          <w:bCs/>
          <w:color w:val="000000" w:themeColor="text1"/>
        </w:rPr>
        <w:t>т</w:t>
      </w:r>
      <w:r w:rsidR="00395AA7" w:rsidRPr="006762B6">
        <w:rPr>
          <w:bCs/>
          <w:color w:val="000000" w:themeColor="text1"/>
        </w:rPr>
        <w:t>стващи изпълнението на този договор.</w:t>
      </w:r>
    </w:p>
    <w:p w14:paraId="77096E01" w14:textId="5B59E034" w:rsidR="00395AA7" w:rsidRDefault="00CA65D2" w:rsidP="00715A56">
      <w:pPr>
        <w:widowControl w:val="0"/>
        <w:autoSpaceDE w:val="0"/>
        <w:autoSpaceDN w:val="0"/>
        <w:adjustRightInd w:val="0"/>
        <w:jc w:val="both"/>
        <w:rPr>
          <w:bCs/>
          <w:color w:val="000000" w:themeColor="text1"/>
        </w:rPr>
      </w:pPr>
      <w:r w:rsidRPr="006762B6">
        <w:rPr>
          <w:b/>
          <w:color w:val="000000" w:themeColor="text1"/>
          <w:szCs w:val="20"/>
        </w:rPr>
        <w:t>(4)</w:t>
      </w:r>
      <w:r w:rsidRPr="00887187">
        <w:rPr>
          <w:color w:val="000000" w:themeColor="text1"/>
          <w:szCs w:val="20"/>
        </w:rPr>
        <w:t xml:space="preserve"> </w:t>
      </w:r>
      <w:r w:rsidR="00FF00CF">
        <w:rPr>
          <w:bCs/>
          <w:color w:val="000000" w:themeColor="text1"/>
        </w:rPr>
        <w:t>ИЗПЪЛНИТЕЛЯТ</w:t>
      </w:r>
      <w:r w:rsidR="00395AA7">
        <w:rPr>
          <w:bCs/>
          <w:color w:val="000000" w:themeColor="text1"/>
        </w:rPr>
        <w:t xml:space="preserve"> се задължава да направи всичко необходимо за разгласяване на факта, че проектът се осъществява с финансовата подкрепа на Оперативна програма „Развитие на човешките ресурси“, съфинансирана от Европейския социален фонд на Европейския съюз.</w:t>
      </w:r>
      <w:r>
        <w:rPr>
          <w:bCs/>
          <w:color w:val="000000" w:themeColor="text1"/>
        </w:rPr>
        <w:t xml:space="preserve"> </w:t>
      </w:r>
      <w:r w:rsidR="00395AA7">
        <w:rPr>
          <w:bCs/>
          <w:color w:val="000000" w:themeColor="text1"/>
        </w:rPr>
        <w:t xml:space="preserve">Предприетите за тази цел мерки трябва да са в съответствие с приложимите правила за информация  комуникация, предвидени в Приложение ХІІ от Регламент </w:t>
      </w:r>
      <w:r w:rsidR="00395AA7">
        <w:rPr>
          <w:bCs/>
          <w:color w:val="000000" w:themeColor="text1"/>
          <w:lang w:val="en-US"/>
        </w:rPr>
        <w:t>(</w:t>
      </w:r>
      <w:r w:rsidR="00395AA7">
        <w:rPr>
          <w:bCs/>
          <w:color w:val="000000" w:themeColor="text1"/>
        </w:rPr>
        <w:t>ЕС</w:t>
      </w:r>
      <w:r w:rsidR="00395AA7">
        <w:rPr>
          <w:bCs/>
          <w:color w:val="000000" w:themeColor="text1"/>
          <w:lang w:val="en-US"/>
        </w:rPr>
        <w:t>)</w:t>
      </w:r>
      <w:r w:rsidR="00395AA7">
        <w:rPr>
          <w:bCs/>
          <w:color w:val="000000" w:themeColor="text1"/>
        </w:rPr>
        <w:t xml:space="preserve"> № 1303/2013 г. на Европейския парламент и на Съвета и Единен наръчник на бенефициента за прилагане на правилата за информация и комуникация 2014 - 2020 г. - </w:t>
      </w:r>
      <w:hyperlink r:id="rId10" w:history="1">
        <w:r w:rsidR="008F5947" w:rsidRPr="00281C46">
          <w:rPr>
            <w:rStyle w:val="a7"/>
            <w:bCs/>
            <w:color w:val="000000" w:themeColor="text1"/>
            <w:u w:val="none"/>
            <w:lang w:val="en-US"/>
          </w:rPr>
          <w:t>http</w:t>
        </w:r>
        <w:r w:rsidR="008F5947" w:rsidRPr="00281C46">
          <w:rPr>
            <w:rStyle w:val="a7"/>
            <w:bCs/>
            <w:color w:val="000000" w:themeColor="text1"/>
            <w:u w:val="none"/>
          </w:rPr>
          <w:t>:</w:t>
        </w:r>
        <w:r w:rsidR="008F5947" w:rsidRPr="00281C46">
          <w:rPr>
            <w:rStyle w:val="a7"/>
            <w:bCs/>
            <w:color w:val="000000" w:themeColor="text1"/>
            <w:u w:val="none"/>
            <w:lang w:val="en-US"/>
          </w:rPr>
          <w:t>//www.eufunds.bg/archive/documents/1423147813.pdf</w:t>
        </w:r>
      </w:hyperlink>
      <w:r w:rsidR="008F5947" w:rsidRPr="00281C46">
        <w:rPr>
          <w:bCs/>
          <w:color w:val="000000" w:themeColor="text1"/>
        </w:rPr>
        <w:t>.</w:t>
      </w:r>
    </w:p>
    <w:p w14:paraId="4EFD92C4" w14:textId="77777777" w:rsidR="002E741E" w:rsidRPr="008F5947" w:rsidRDefault="002E741E" w:rsidP="00715A56">
      <w:pPr>
        <w:widowControl w:val="0"/>
        <w:autoSpaceDE w:val="0"/>
        <w:autoSpaceDN w:val="0"/>
        <w:adjustRightInd w:val="0"/>
        <w:jc w:val="both"/>
        <w:rPr>
          <w:bCs/>
          <w:color w:val="000000" w:themeColor="text1"/>
        </w:rPr>
      </w:pPr>
    </w:p>
    <w:p w14:paraId="607B6062" w14:textId="77777777" w:rsidR="00C16F25" w:rsidRDefault="001F0F4E" w:rsidP="00715A56">
      <w:pPr>
        <w:keepNext/>
        <w:keepLines/>
        <w:jc w:val="center"/>
        <w:outlineLvl w:val="1"/>
        <w:rPr>
          <w:b/>
          <w:bCs/>
          <w:color w:val="000000" w:themeColor="text1"/>
          <w:szCs w:val="26"/>
        </w:rPr>
      </w:pPr>
      <w:r>
        <w:rPr>
          <w:b/>
          <w:bCs/>
          <w:color w:val="000000" w:themeColor="text1"/>
          <w:szCs w:val="26"/>
        </w:rPr>
        <w:t xml:space="preserve">V. </w:t>
      </w:r>
      <w:r w:rsidR="00C16F25" w:rsidRPr="00203808">
        <w:rPr>
          <w:b/>
          <w:bCs/>
          <w:color w:val="000000" w:themeColor="text1"/>
          <w:szCs w:val="26"/>
        </w:rPr>
        <w:t>ПРЕДАВАНЕ И ПРИЕМАНЕ НА ИЗПЪЛНЕНИЕТО</w:t>
      </w:r>
    </w:p>
    <w:p w14:paraId="782D8C21" w14:textId="77777777" w:rsidR="00715A56" w:rsidRPr="00203808" w:rsidRDefault="00715A56" w:rsidP="00715A56">
      <w:pPr>
        <w:keepNext/>
        <w:keepLines/>
        <w:jc w:val="center"/>
        <w:outlineLvl w:val="1"/>
        <w:rPr>
          <w:b/>
          <w:bCs/>
          <w:color w:val="000000" w:themeColor="text1"/>
          <w:szCs w:val="26"/>
        </w:rPr>
      </w:pPr>
    </w:p>
    <w:p w14:paraId="0665C9D9" w14:textId="77777777" w:rsidR="00C16F25" w:rsidRPr="00C16F25" w:rsidRDefault="002879E5" w:rsidP="00715A56">
      <w:pPr>
        <w:tabs>
          <w:tab w:val="left" w:pos="0"/>
        </w:tabs>
        <w:jc w:val="both"/>
        <w:rPr>
          <w:color w:val="0070C0"/>
          <w:szCs w:val="20"/>
        </w:rPr>
      </w:pPr>
      <w:r w:rsidRPr="002879E5">
        <w:rPr>
          <w:b/>
          <w:bCs/>
          <w:color w:val="000000" w:themeColor="text1"/>
          <w:spacing w:val="1"/>
        </w:rPr>
        <w:t>Чл. 1</w:t>
      </w:r>
      <w:r>
        <w:rPr>
          <w:b/>
          <w:bCs/>
          <w:color w:val="000000" w:themeColor="text1"/>
          <w:spacing w:val="1"/>
        </w:rPr>
        <w:t>9</w:t>
      </w:r>
      <w:r w:rsidRPr="002879E5">
        <w:rPr>
          <w:b/>
          <w:bCs/>
          <w:color w:val="000000" w:themeColor="text1"/>
          <w:spacing w:val="1"/>
        </w:rPr>
        <w:t xml:space="preserve">. </w:t>
      </w:r>
      <w:r w:rsidR="00276103" w:rsidRPr="00203808">
        <w:rPr>
          <w:color w:val="000000" w:themeColor="text1"/>
          <w:szCs w:val="20"/>
        </w:rPr>
        <w:t>И</w:t>
      </w:r>
      <w:r w:rsidR="00C16F25" w:rsidRPr="00203808">
        <w:rPr>
          <w:color w:val="000000" w:themeColor="text1"/>
          <w:szCs w:val="20"/>
        </w:rPr>
        <w:t xml:space="preserve">зпълнението на </w:t>
      </w:r>
      <w:r w:rsidR="00276103" w:rsidRPr="00203808">
        <w:rPr>
          <w:color w:val="000000" w:themeColor="text1"/>
          <w:szCs w:val="20"/>
        </w:rPr>
        <w:t xml:space="preserve">Услугите за всеки отделен период </w:t>
      </w:r>
      <w:r w:rsidR="00276103" w:rsidRPr="00203808">
        <w:rPr>
          <w:color w:val="000000" w:themeColor="text1"/>
          <w:szCs w:val="20"/>
          <w:lang w:val="en-US"/>
        </w:rPr>
        <w:t>(</w:t>
      </w:r>
      <w:r w:rsidR="00276103" w:rsidRPr="00203808">
        <w:rPr>
          <w:color w:val="000000" w:themeColor="text1"/>
          <w:szCs w:val="20"/>
        </w:rPr>
        <w:t>месец</w:t>
      </w:r>
      <w:r w:rsidR="00276103" w:rsidRPr="00203808">
        <w:rPr>
          <w:color w:val="000000" w:themeColor="text1"/>
          <w:szCs w:val="20"/>
          <w:lang w:val="en-US"/>
        </w:rPr>
        <w:t>)</w:t>
      </w:r>
      <w:r w:rsidR="00276103" w:rsidRPr="00203808">
        <w:rPr>
          <w:color w:val="000000" w:themeColor="text1"/>
          <w:szCs w:val="20"/>
        </w:rPr>
        <w:t xml:space="preserve"> </w:t>
      </w:r>
      <w:r w:rsidR="00C16F25" w:rsidRPr="00203808">
        <w:rPr>
          <w:color w:val="000000" w:themeColor="text1"/>
          <w:szCs w:val="20"/>
        </w:rPr>
        <w:t>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w:t>
      </w:r>
      <w:r w:rsidR="00C16F25" w:rsidRPr="00203808">
        <w:rPr>
          <w:b/>
          <w:color w:val="000000" w:themeColor="text1"/>
          <w:szCs w:val="20"/>
        </w:rPr>
        <w:t>Приемо-предавателен протокол</w:t>
      </w:r>
      <w:r w:rsidR="00203808" w:rsidRPr="00203808">
        <w:rPr>
          <w:color w:val="000000" w:themeColor="text1"/>
          <w:szCs w:val="20"/>
        </w:rPr>
        <w:t>“)</w:t>
      </w:r>
      <w:r w:rsidR="00C16F25" w:rsidRPr="00203808">
        <w:rPr>
          <w:color w:val="000000" w:themeColor="text1"/>
          <w:szCs w:val="20"/>
        </w:rPr>
        <w:t>.</w:t>
      </w:r>
      <w:r w:rsidR="00C16F25" w:rsidRPr="00203808">
        <w:rPr>
          <w:color w:val="000000" w:themeColor="text1"/>
          <w:szCs w:val="20"/>
        </w:rPr>
        <w:tab/>
      </w:r>
    </w:p>
    <w:p w14:paraId="09FD470D" w14:textId="77777777" w:rsidR="00C16F25" w:rsidRPr="00C16F25" w:rsidRDefault="00C16F25" w:rsidP="00C16F25">
      <w:pPr>
        <w:tabs>
          <w:tab w:val="left" w:pos="0"/>
        </w:tabs>
        <w:jc w:val="both"/>
        <w:rPr>
          <w:b/>
          <w:color w:val="0070C0"/>
          <w:szCs w:val="20"/>
        </w:rPr>
      </w:pPr>
    </w:p>
    <w:p w14:paraId="549B808F" w14:textId="77777777" w:rsidR="00C16F25" w:rsidRPr="00887187" w:rsidRDefault="002879E5" w:rsidP="00C16F25">
      <w:pPr>
        <w:tabs>
          <w:tab w:val="left" w:pos="0"/>
        </w:tabs>
        <w:jc w:val="both"/>
        <w:rPr>
          <w:bCs/>
          <w:color w:val="000000" w:themeColor="text1"/>
          <w:szCs w:val="20"/>
        </w:rPr>
      </w:pPr>
      <w:r w:rsidRPr="002879E5">
        <w:rPr>
          <w:b/>
          <w:bCs/>
          <w:color w:val="000000" w:themeColor="text1"/>
          <w:spacing w:val="1"/>
        </w:rPr>
        <w:t xml:space="preserve">Чл. </w:t>
      </w:r>
      <w:r>
        <w:rPr>
          <w:b/>
          <w:bCs/>
          <w:color w:val="000000" w:themeColor="text1"/>
          <w:spacing w:val="1"/>
        </w:rPr>
        <w:t>20</w:t>
      </w:r>
      <w:r w:rsidRPr="002879E5">
        <w:rPr>
          <w:b/>
          <w:bCs/>
          <w:color w:val="000000" w:themeColor="text1"/>
          <w:spacing w:val="1"/>
        </w:rPr>
        <w:t xml:space="preserve">. </w:t>
      </w:r>
      <w:r w:rsidR="00C16F25" w:rsidRPr="00887187">
        <w:rPr>
          <w:color w:val="000000" w:themeColor="text1"/>
          <w:szCs w:val="20"/>
        </w:rPr>
        <w:t>ВЪЗЛОЖИТЕЛЯТ има право:</w:t>
      </w:r>
      <w:bookmarkStart w:id="16" w:name="_DV_M64"/>
      <w:bookmarkEnd w:id="16"/>
    </w:p>
    <w:p w14:paraId="6C9FC8AF" w14:textId="77777777" w:rsidR="00887187" w:rsidRPr="001D4777" w:rsidRDefault="001D4777" w:rsidP="001D4777">
      <w:pPr>
        <w:pStyle w:val="aff2"/>
        <w:tabs>
          <w:tab w:val="left" w:pos="0"/>
        </w:tabs>
        <w:ind w:left="0"/>
        <w:jc w:val="both"/>
        <w:rPr>
          <w:rFonts w:ascii="Times New Roman" w:hAnsi="Times New Roman" w:cs="Times New Roman"/>
          <w:color w:val="000000" w:themeColor="text1"/>
          <w:spacing w:val="1"/>
          <w:sz w:val="24"/>
          <w:szCs w:val="24"/>
        </w:rPr>
      </w:pPr>
      <w:r>
        <w:rPr>
          <w:rFonts w:ascii="Times New Roman" w:hAnsi="Times New Roman" w:cs="Times New Roman"/>
          <w:color w:val="000000" w:themeColor="text1"/>
          <w:spacing w:val="1"/>
          <w:sz w:val="24"/>
          <w:szCs w:val="24"/>
        </w:rPr>
        <w:t xml:space="preserve">1. </w:t>
      </w:r>
      <w:r w:rsidR="00887187" w:rsidRPr="001D4777">
        <w:rPr>
          <w:rFonts w:ascii="Times New Roman" w:hAnsi="Times New Roman" w:cs="Times New Roman"/>
          <w:color w:val="000000" w:themeColor="text1"/>
          <w:spacing w:val="1"/>
          <w:sz w:val="24"/>
          <w:szCs w:val="24"/>
        </w:rPr>
        <w:t>да изисква и да получава Услугите в уговорения срок, количество и качество;</w:t>
      </w:r>
    </w:p>
    <w:p w14:paraId="48E2E081" w14:textId="77777777" w:rsidR="00887187" w:rsidRPr="001D4777" w:rsidRDefault="001D4777" w:rsidP="001D4777">
      <w:pPr>
        <w:pStyle w:val="aff2"/>
        <w:tabs>
          <w:tab w:val="left" w:pos="0"/>
        </w:tabs>
        <w:ind w:left="0"/>
        <w:jc w:val="both"/>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pacing w:val="1"/>
          <w:sz w:val="24"/>
          <w:szCs w:val="24"/>
        </w:rPr>
        <w:t xml:space="preserve">2. </w:t>
      </w:r>
      <w:r w:rsidR="00887187" w:rsidRPr="001D4777">
        <w:rPr>
          <w:rFonts w:ascii="Times New Roman" w:eastAsia="Times New Roman" w:hAnsi="Times New Roman" w:cs="Times New Roman"/>
          <w:color w:val="000000" w:themeColor="text1"/>
          <w:spacing w:val="1"/>
          <w:sz w:val="24"/>
          <w:szCs w:val="24"/>
        </w:rPr>
        <w:t>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14:paraId="42CB8350" w14:textId="77777777" w:rsidR="00887187" w:rsidRPr="001D4777" w:rsidRDefault="001D4777" w:rsidP="001D4777">
      <w:pPr>
        <w:pStyle w:val="aff2"/>
        <w:tabs>
          <w:tab w:val="left" w:pos="0"/>
        </w:tabs>
        <w:ind w:left="0"/>
        <w:jc w:val="both"/>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pacing w:val="1"/>
          <w:sz w:val="24"/>
          <w:szCs w:val="24"/>
        </w:rPr>
        <w:t xml:space="preserve">3. </w:t>
      </w:r>
      <w:r w:rsidR="00887187" w:rsidRPr="001D4777">
        <w:rPr>
          <w:rFonts w:ascii="Times New Roman" w:eastAsia="Times New Roman" w:hAnsi="Times New Roman" w:cs="Times New Roman"/>
          <w:color w:val="000000" w:themeColor="text1"/>
          <w:spacing w:val="1"/>
          <w:sz w:val="24"/>
          <w:szCs w:val="24"/>
        </w:rPr>
        <w:t>да изисква, при необходимост и по своя преценка, обосновка от страна на</w:t>
      </w:r>
      <w:r w:rsidR="00887187" w:rsidRPr="001D4777">
        <w:rPr>
          <w:rFonts w:ascii="Times New Roman" w:eastAsia="Times New Roman" w:hAnsi="Times New Roman" w:cs="Times New Roman"/>
          <w:bCs/>
          <w:color w:val="000000" w:themeColor="text1"/>
          <w:spacing w:val="1"/>
          <w:sz w:val="24"/>
          <w:szCs w:val="24"/>
        </w:rPr>
        <w:t xml:space="preserve"> ИЗПЪЛНИТЕЛЯ</w:t>
      </w:r>
      <w:r w:rsidR="00887187" w:rsidRPr="001D4777">
        <w:rPr>
          <w:rFonts w:ascii="Times New Roman" w:eastAsia="Times New Roman" w:hAnsi="Times New Roman" w:cs="Times New Roman"/>
          <w:color w:val="000000" w:themeColor="text1"/>
          <w:spacing w:val="1"/>
          <w:sz w:val="24"/>
          <w:szCs w:val="24"/>
        </w:rPr>
        <w:t xml:space="preserve"> на изготвените от него отчети или съответна част от тях;</w:t>
      </w:r>
    </w:p>
    <w:p w14:paraId="147974B9" w14:textId="77777777" w:rsidR="00C16F25" w:rsidRPr="001D4777" w:rsidRDefault="001D4777" w:rsidP="001D4777">
      <w:pPr>
        <w:pStyle w:val="aff2"/>
        <w:tabs>
          <w:tab w:val="left" w:pos="0"/>
        </w:tabs>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4. </w:t>
      </w:r>
      <w:r w:rsidR="00C16F25" w:rsidRPr="001D4777">
        <w:rPr>
          <w:rFonts w:ascii="Times New Roman" w:hAnsi="Times New Roman" w:cs="Times New Roman"/>
          <w:color w:val="000000" w:themeColor="text1"/>
          <w:sz w:val="24"/>
          <w:szCs w:val="24"/>
        </w:rPr>
        <w:t>да приеме изпълнението, когато отговаря на договореното;</w:t>
      </w:r>
      <w:bookmarkStart w:id="17" w:name="_DV_M65"/>
      <w:bookmarkEnd w:id="17"/>
    </w:p>
    <w:p w14:paraId="127F9CD3" w14:textId="77C05EE4" w:rsidR="00822B5F" w:rsidRDefault="001D4777" w:rsidP="00C16F25">
      <w:pPr>
        <w:tabs>
          <w:tab w:val="left" w:pos="0"/>
        </w:tabs>
        <w:jc w:val="both"/>
        <w:rPr>
          <w:color w:val="0070C0"/>
          <w:szCs w:val="20"/>
        </w:rPr>
      </w:pPr>
      <w:r w:rsidRPr="00822B5F">
        <w:rPr>
          <w:color w:val="000000" w:themeColor="text1"/>
          <w:szCs w:val="20"/>
        </w:rPr>
        <w:t xml:space="preserve">5. да поиска </w:t>
      </w:r>
      <w:r w:rsidR="00C16F25" w:rsidRPr="00822B5F">
        <w:rPr>
          <w:color w:val="000000" w:themeColor="text1"/>
          <w:szCs w:val="20"/>
        </w:rPr>
        <w:t>п</w:t>
      </w:r>
      <w:r w:rsidRPr="00822B5F">
        <w:rPr>
          <w:color w:val="000000" w:themeColor="text1"/>
          <w:szCs w:val="20"/>
        </w:rPr>
        <w:t>реработване и/или допълване на отчетите</w:t>
      </w:r>
      <w:r w:rsidR="00822B5F" w:rsidRPr="00822B5F">
        <w:rPr>
          <w:color w:val="000000" w:themeColor="text1"/>
          <w:szCs w:val="20"/>
        </w:rPr>
        <w:t xml:space="preserve"> </w:t>
      </w:r>
      <w:r w:rsidR="00C16F25" w:rsidRPr="00822B5F">
        <w:rPr>
          <w:color w:val="000000" w:themeColor="text1"/>
          <w:szCs w:val="20"/>
        </w:rPr>
        <w:t>в определен от него срок, като в такъв случай преработването и/или допълването се извършва в указан от ВЪЗЛОЖИТЕЛЯ срок и е изцяло за сметка на ИЗПЪЛНИТЕЛЯ</w:t>
      </w:r>
      <w:bookmarkStart w:id="18" w:name="_DV_M66"/>
      <w:bookmarkEnd w:id="18"/>
      <w:r w:rsidR="002C7B86">
        <w:rPr>
          <w:color w:val="000000" w:themeColor="text1"/>
          <w:szCs w:val="20"/>
        </w:rPr>
        <w:t>;</w:t>
      </w:r>
    </w:p>
    <w:p w14:paraId="44B0064C" w14:textId="77777777" w:rsidR="00887187" w:rsidRPr="00203808" w:rsidRDefault="00822B5F" w:rsidP="00715A56">
      <w:pPr>
        <w:tabs>
          <w:tab w:val="left" w:pos="0"/>
        </w:tabs>
        <w:jc w:val="both"/>
        <w:rPr>
          <w:color w:val="000000" w:themeColor="text1"/>
          <w:szCs w:val="20"/>
        </w:rPr>
      </w:pPr>
      <w:r w:rsidRPr="00822B5F">
        <w:rPr>
          <w:color w:val="000000" w:themeColor="text1"/>
          <w:szCs w:val="20"/>
        </w:rPr>
        <w:t>6</w:t>
      </w:r>
      <w:r w:rsidR="00C16F25" w:rsidRPr="00822B5F">
        <w:rPr>
          <w:color w:val="000000" w:themeColor="text1"/>
          <w:szCs w:val="20"/>
        </w:rPr>
        <w:t>. да</w:t>
      </w:r>
      <w:r w:rsidRPr="00822B5F">
        <w:rPr>
          <w:color w:val="000000" w:themeColor="text1"/>
          <w:szCs w:val="20"/>
        </w:rPr>
        <w:t xml:space="preserve"> откаже да приеме изпълнението </w:t>
      </w:r>
      <w:r w:rsidR="00C16F25" w:rsidRPr="00822B5F">
        <w:rPr>
          <w:color w:val="000000" w:themeColor="text1"/>
          <w:szCs w:val="20"/>
        </w:rPr>
        <w:t>при съществ</w:t>
      </w:r>
      <w:r w:rsidRPr="00822B5F">
        <w:rPr>
          <w:color w:val="000000" w:themeColor="text1"/>
          <w:szCs w:val="20"/>
        </w:rPr>
        <w:t xml:space="preserve">ени отклонения от договореното или </w:t>
      </w:r>
      <w:r w:rsidR="00C16F25" w:rsidRPr="00822B5F">
        <w:rPr>
          <w:color w:val="000000" w:themeColor="text1"/>
          <w:szCs w:val="20"/>
        </w:rPr>
        <w:t>в случай, че констатираните недостатъци са от такова естество, че резултатът от изпълнението ст</w:t>
      </w:r>
      <w:r w:rsidR="00203808">
        <w:rPr>
          <w:color w:val="000000" w:themeColor="text1"/>
          <w:szCs w:val="20"/>
        </w:rPr>
        <w:t>ава безполезен за ВЪЗЛОЖИТЕЛЯ.</w:t>
      </w:r>
    </w:p>
    <w:p w14:paraId="0C40E96E" w14:textId="29D84E24" w:rsidR="002E741E" w:rsidRPr="00C16F25" w:rsidRDefault="00C16F25" w:rsidP="00715A56">
      <w:pPr>
        <w:jc w:val="both"/>
        <w:rPr>
          <w:b/>
          <w:color w:val="0070C0"/>
        </w:rPr>
      </w:pPr>
      <w:r w:rsidRPr="00C16F25">
        <w:rPr>
          <w:b/>
          <w:color w:val="0070C0"/>
        </w:rPr>
        <w:tab/>
      </w:r>
    </w:p>
    <w:p w14:paraId="663B87DD" w14:textId="77777777" w:rsidR="00C16F25" w:rsidRDefault="001F0F4E" w:rsidP="00715A56">
      <w:pPr>
        <w:keepNext/>
        <w:keepLines/>
        <w:jc w:val="center"/>
        <w:outlineLvl w:val="1"/>
        <w:rPr>
          <w:b/>
          <w:bCs/>
          <w:color w:val="000000" w:themeColor="text1"/>
          <w:szCs w:val="26"/>
        </w:rPr>
      </w:pPr>
      <w:r>
        <w:rPr>
          <w:b/>
          <w:bCs/>
          <w:color w:val="000000" w:themeColor="text1"/>
          <w:szCs w:val="26"/>
        </w:rPr>
        <w:t xml:space="preserve">VІ. </w:t>
      </w:r>
      <w:r w:rsidR="00C16F25" w:rsidRPr="009A5EE6">
        <w:rPr>
          <w:b/>
          <w:bCs/>
          <w:color w:val="000000" w:themeColor="text1"/>
          <w:szCs w:val="26"/>
        </w:rPr>
        <w:t>САНКЦИИ ПРИ НЕИЗПЪЛНЕНИЕ</w:t>
      </w:r>
    </w:p>
    <w:p w14:paraId="14D82059" w14:textId="77777777" w:rsidR="00715A56" w:rsidRPr="009A5EE6" w:rsidRDefault="00715A56" w:rsidP="00715A56">
      <w:pPr>
        <w:keepNext/>
        <w:keepLines/>
        <w:jc w:val="center"/>
        <w:outlineLvl w:val="1"/>
        <w:rPr>
          <w:b/>
          <w:bCs/>
          <w:color w:val="000000" w:themeColor="text1"/>
          <w:szCs w:val="26"/>
        </w:rPr>
      </w:pPr>
    </w:p>
    <w:p w14:paraId="425DC1DC" w14:textId="77777777" w:rsidR="0051104D" w:rsidRDefault="002879E5" w:rsidP="00715A56">
      <w:pPr>
        <w:shd w:val="clear" w:color="auto" w:fill="FFFFFF"/>
        <w:jc w:val="both"/>
        <w:rPr>
          <w:color w:val="0070C0"/>
        </w:rPr>
      </w:pPr>
      <w:r w:rsidRPr="002879E5">
        <w:rPr>
          <w:b/>
          <w:bCs/>
          <w:color w:val="000000" w:themeColor="text1"/>
          <w:spacing w:val="1"/>
        </w:rPr>
        <w:t xml:space="preserve">Чл. </w:t>
      </w:r>
      <w:r>
        <w:rPr>
          <w:b/>
          <w:bCs/>
          <w:color w:val="000000" w:themeColor="text1"/>
          <w:spacing w:val="1"/>
        </w:rPr>
        <w:t>21</w:t>
      </w:r>
      <w:r w:rsidRPr="002879E5">
        <w:rPr>
          <w:b/>
          <w:bCs/>
          <w:color w:val="000000" w:themeColor="text1"/>
          <w:spacing w:val="1"/>
        </w:rPr>
        <w:t xml:space="preserve">. </w:t>
      </w:r>
      <w:r w:rsidR="00C16F25" w:rsidRPr="00E96F90">
        <w:rPr>
          <w:color w:val="000000" w:themeColor="text1"/>
        </w:rPr>
        <w:t xml:space="preserve">При просрочване изпълнението на задълженията по този Договор, неизправната Страна дължи на изправната неустойка в размер на </w:t>
      </w:r>
      <w:r w:rsidR="00B3584D" w:rsidRPr="00E96F90">
        <w:rPr>
          <w:color w:val="000000" w:themeColor="text1"/>
        </w:rPr>
        <w:t>2 % (две на сто)</w:t>
      </w:r>
      <w:r w:rsidR="00C16F25" w:rsidRPr="00E96F90">
        <w:rPr>
          <w:color w:val="000000" w:themeColor="text1"/>
        </w:rPr>
        <w:t xml:space="preserve"> от </w:t>
      </w:r>
      <w:r w:rsidR="00E96F90" w:rsidRPr="00E96F90">
        <w:rPr>
          <w:color w:val="000000" w:themeColor="text1"/>
        </w:rPr>
        <w:t xml:space="preserve">отчетената за предходния месец стойност на извършените услуги, </w:t>
      </w:r>
      <w:r w:rsidR="00C16F25" w:rsidRPr="00E96F90">
        <w:rPr>
          <w:color w:val="000000" w:themeColor="text1"/>
        </w:rPr>
        <w:t xml:space="preserve">за всеки ден забава, но не повече от </w:t>
      </w:r>
      <w:r w:rsidR="00E96F90" w:rsidRPr="00E96F90">
        <w:rPr>
          <w:color w:val="000000" w:themeColor="text1"/>
        </w:rPr>
        <w:t>30 % (тридесет</w:t>
      </w:r>
      <w:r w:rsidR="00E96F90" w:rsidRPr="00E96F90">
        <w:rPr>
          <w:i/>
          <w:color w:val="000000" w:themeColor="text1"/>
        </w:rPr>
        <w:t xml:space="preserve"> </w:t>
      </w:r>
      <w:r w:rsidR="00E96F90" w:rsidRPr="00E96F90">
        <w:rPr>
          <w:color w:val="000000" w:themeColor="text1"/>
        </w:rPr>
        <w:t>на сто)</w:t>
      </w:r>
      <w:r w:rsidR="00C16F25" w:rsidRPr="00E96F90">
        <w:rPr>
          <w:color w:val="000000" w:themeColor="text1"/>
        </w:rPr>
        <w:t xml:space="preserve"> от </w:t>
      </w:r>
      <w:r w:rsidR="00E96F90" w:rsidRPr="00E96F90">
        <w:rPr>
          <w:color w:val="000000" w:themeColor="text1"/>
        </w:rPr>
        <w:t>отчетената за предходния месец стойност на извършените услуги.</w:t>
      </w:r>
    </w:p>
    <w:p w14:paraId="21E2F25C" w14:textId="77777777" w:rsidR="00E96F90" w:rsidRPr="00C16F25" w:rsidRDefault="00E96F90" w:rsidP="00C16F25">
      <w:pPr>
        <w:shd w:val="clear" w:color="auto" w:fill="FFFFFF"/>
        <w:jc w:val="both"/>
        <w:rPr>
          <w:color w:val="0070C0"/>
        </w:rPr>
      </w:pPr>
    </w:p>
    <w:p w14:paraId="1A787A4F" w14:textId="77777777" w:rsidR="00763D82" w:rsidRDefault="002879E5" w:rsidP="00763D82">
      <w:pPr>
        <w:shd w:val="clear" w:color="auto" w:fill="FFFFFF"/>
        <w:jc w:val="both"/>
        <w:rPr>
          <w:color w:val="000000" w:themeColor="text1"/>
        </w:rPr>
      </w:pPr>
      <w:r w:rsidRPr="002879E5">
        <w:rPr>
          <w:b/>
          <w:bCs/>
          <w:color w:val="000000" w:themeColor="text1"/>
          <w:spacing w:val="1"/>
        </w:rPr>
        <w:t xml:space="preserve">Чл. </w:t>
      </w:r>
      <w:r>
        <w:rPr>
          <w:b/>
          <w:bCs/>
          <w:color w:val="000000" w:themeColor="text1"/>
          <w:spacing w:val="1"/>
        </w:rPr>
        <w:t>22</w:t>
      </w:r>
      <w:r w:rsidRPr="002879E5">
        <w:rPr>
          <w:b/>
          <w:bCs/>
          <w:color w:val="000000" w:themeColor="text1"/>
          <w:spacing w:val="1"/>
        </w:rPr>
        <w:t xml:space="preserve">. </w:t>
      </w:r>
      <w:r w:rsidR="00E96F90" w:rsidRPr="00E96F90">
        <w:rPr>
          <w:color w:val="000000" w:themeColor="text1"/>
        </w:rPr>
        <w:t>При констатирано лошо или друго неточно или частично изпълнение или при неизпълнение на отделна дейност или при отклонение от изискванията на ВЪЗЛОЖИТЕЛЯ, посочени в договора или Техническата спецификация, ВЪЗЛОЖИТЕЛЯТ има право да поиска от ИЗПЪЛНИТЕЛЯ да изпълни изцяло и качествено съответната дейност, без да дължи допълнително възнаграждение за това. В случай, че и повторното изпълнение на услугата е некачествено, ВЪЗЛОЖИТЕЛЯТ има право да прекрати договора</w:t>
      </w:r>
      <w:r w:rsidR="00E96F90">
        <w:rPr>
          <w:color w:val="000000" w:themeColor="text1"/>
        </w:rPr>
        <w:t xml:space="preserve">. </w:t>
      </w:r>
    </w:p>
    <w:p w14:paraId="1AF8D5BC" w14:textId="77777777" w:rsidR="00E96F90" w:rsidRPr="00E96F90" w:rsidRDefault="00E96F90" w:rsidP="00763D82">
      <w:pPr>
        <w:shd w:val="clear" w:color="auto" w:fill="FFFFFF"/>
        <w:jc w:val="both"/>
        <w:rPr>
          <w:color w:val="000000" w:themeColor="text1"/>
        </w:rPr>
      </w:pPr>
    </w:p>
    <w:p w14:paraId="572C4724" w14:textId="77777777" w:rsidR="00763D82" w:rsidRPr="0069566D" w:rsidRDefault="002879E5" w:rsidP="00763D82">
      <w:pPr>
        <w:shd w:val="clear" w:color="auto" w:fill="FFFFFF"/>
        <w:jc w:val="both"/>
        <w:rPr>
          <w:color w:val="000000" w:themeColor="text1"/>
        </w:rPr>
      </w:pPr>
      <w:r w:rsidRPr="002879E5">
        <w:rPr>
          <w:b/>
          <w:bCs/>
          <w:color w:val="000000" w:themeColor="text1"/>
          <w:spacing w:val="1"/>
        </w:rPr>
        <w:t xml:space="preserve">Чл. </w:t>
      </w:r>
      <w:r>
        <w:rPr>
          <w:b/>
          <w:bCs/>
          <w:color w:val="000000" w:themeColor="text1"/>
          <w:spacing w:val="1"/>
        </w:rPr>
        <w:t>2</w:t>
      </w:r>
      <w:r w:rsidRPr="002879E5">
        <w:rPr>
          <w:b/>
          <w:bCs/>
          <w:color w:val="000000" w:themeColor="text1"/>
          <w:spacing w:val="1"/>
        </w:rPr>
        <w:t xml:space="preserve">3. </w:t>
      </w:r>
      <w:r w:rsidR="005D12E2" w:rsidRPr="0069566D">
        <w:rPr>
          <w:color w:val="000000" w:themeColor="text1"/>
          <w:szCs w:val="20"/>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14:paraId="58B2129C" w14:textId="77777777" w:rsidR="00763D82" w:rsidRPr="0069566D" w:rsidRDefault="00763D82" w:rsidP="00763D82">
      <w:pPr>
        <w:jc w:val="both"/>
        <w:rPr>
          <w:b/>
          <w:color w:val="000000" w:themeColor="text1"/>
          <w:szCs w:val="20"/>
        </w:rPr>
      </w:pPr>
    </w:p>
    <w:p w14:paraId="4280BF0B" w14:textId="483515B9" w:rsidR="00763D82" w:rsidRPr="0069566D" w:rsidRDefault="002879E5" w:rsidP="00763D82">
      <w:pPr>
        <w:jc w:val="both"/>
        <w:rPr>
          <w:b/>
          <w:color w:val="000000" w:themeColor="text1"/>
        </w:rPr>
      </w:pPr>
      <w:r w:rsidRPr="002879E5">
        <w:rPr>
          <w:b/>
          <w:bCs/>
          <w:color w:val="000000" w:themeColor="text1"/>
          <w:spacing w:val="1"/>
        </w:rPr>
        <w:t xml:space="preserve">Чл. </w:t>
      </w:r>
      <w:r>
        <w:rPr>
          <w:b/>
          <w:bCs/>
          <w:color w:val="000000" w:themeColor="text1"/>
          <w:spacing w:val="1"/>
        </w:rPr>
        <w:t>24</w:t>
      </w:r>
      <w:r w:rsidRPr="002879E5">
        <w:rPr>
          <w:b/>
          <w:bCs/>
          <w:color w:val="000000" w:themeColor="text1"/>
          <w:spacing w:val="1"/>
        </w:rPr>
        <w:t xml:space="preserve">. </w:t>
      </w:r>
      <w:r w:rsidR="005D12E2" w:rsidRPr="00322035">
        <w:rPr>
          <w:rFonts w:eastAsia="TimesNewRomanPSMT"/>
          <w:color w:val="000000" w:themeColor="text1"/>
        </w:rPr>
        <w:t>ИЗПЪЛНИТЕЛЯТ носи имуществена отговорност по предявени искове за вреди, причинени на трети лица поради неизпълнението на задълженията си по този договор и по правната уредба, регламентираща дейността на ИЗПЪЛНИТЕЛЯ, съгласно възложено</w:t>
      </w:r>
      <w:r w:rsidR="00CF0002">
        <w:rPr>
          <w:rFonts w:eastAsia="TimesNewRomanPSMT"/>
          <w:color w:val="000000" w:themeColor="text1"/>
        </w:rPr>
        <w:t>то с този договор. ИЗПЪЛНИТЕЛЯТ</w:t>
      </w:r>
      <w:r w:rsidR="005D12E2" w:rsidRPr="00322035">
        <w:rPr>
          <w:rFonts w:eastAsia="TimesNewRomanPSMT"/>
          <w:color w:val="000000" w:themeColor="text1"/>
        </w:rPr>
        <w:t xml:space="preserve"> носи отговорност спрямо ВЪЗЛОЖИТЕЛЯ, ако последният заплати обезщетение за такива вреди.</w:t>
      </w:r>
    </w:p>
    <w:p w14:paraId="602DD0B3" w14:textId="77777777" w:rsidR="00763D82" w:rsidRDefault="00763D82" w:rsidP="00C16F25">
      <w:pPr>
        <w:shd w:val="clear" w:color="auto" w:fill="FFFFFF"/>
        <w:jc w:val="both"/>
        <w:rPr>
          <w:color w:val="0070C0"/>
        </w:rPr>
      </w:pPr>
    </w:p>
    <w:p w14:paraId="58AC5CB6" w14:textId="2A053DED" w:rsidR="00763D82" w:rsidRDefault="002879E5" w:rsidP="00763D82">
      <w:pPr>
        <w:autoSpaceDE w:val="0"/>
        <w:autoSpaceDN w:val="0"/>
        <w:adjustRightInd w:val="0"/>
        <w:jc w:val="both"/>
        <w:rPr>
          <w:rFonts w:eastAsia="TimesNewRomanPSMT"/>
          <w:color w:val="000000" w:themeColor="text1"/>
        </w:rPr>
      </w:pPr>
      <w:r w:rsidRPr="002879E5">
        <w:rPr>
          <w:b/>
          <w:bCs/>
          <w:color w:val="000000" w:themeColor="text1"/>
          <w:spacing w:val="1"/>
        </w:rPr>
        <w:t xml:space="preserve">Чл. </w:t>
      </w:r>
      <w:r>
        <w:rPr>
          <w:b/>
          <w:bCs/>
          <w:color w:val="000000" w:themeColor="text1"/>
          <w:spacing w:val="1"/>
        </w:rPr>
        <w:t>25</w:t>
      </w:r>
      <w:r w:rsidRPr="00726D2D">
        <w:rPr>
          <w:b/>
          <w:bCs/>
          <w:color w:val="000000" w:themeColor="text1"/>
          <w:spacing w:val="1"/>
        </w:rPr>
        <w:t>.</w:t>
      </w:r>
      <w:r w:rsidR="005D12E2">
        <w:rPr>
          <w:rFonts w:eastAsia="TimesNewRomanPSMT"/>
          <w:color w:val="000000" w:themeColor="text1"/>
        </w:rPr>
        <w:t xml:space="preserve"> </w:t>
      </w:r>
      <w:r w:rsidR="00763D82" w:rsidRPr="00322035">
        <w:rPr>
          <w:rFonts w:eastAsia="TimesNewRomanPSMT"/>
          <w:color w:val="000000" w:themeColor="text1"/>
        </w:rPr>
        <w:t>ИЗПЪЛНИТЕЛЯТ носи отговорност пред ВЪЗЛОЖИТЕЛЯ, ако при извършване на работата е допуснал отклонение от изискванията, предвидени в техническата спецификация, от изисквания, задължителни съгласно нормативни актове</w:t>
      </w:r>
      <w:r w:rsidR="002C7B86">
        <w:rPr>
          <w:rFonts w:eastAsia="TimesNewRomanPSMT"/>
          <w:color w:val="000000" w:themeColor="text1"/>
        </w:rPr>
        <w:t>,</w:t>
      </w:r>
      <w:r w:rsidR="00763D82" w:rsidRPr="00322035">
        <w:rPr>
          <w:rFonts w:eastAsia="TimesNewRomanPSMT"/>
          <w:color w:val="000000" w:themeColor="text1"/>
        </w:rPr>
        <w:t xml:space="preserve"> или от указания на представителите на ВЪЗЛОЖИТЕЛЯ.</w:t>
      </w:r>
    </w:p>
    <w:p w14:paraId="676D8B5B" w14:textId="77777777" w:rsidR="002879E5" w:rsidRPr="00322035" w:rsidRDefault="002879E5" w:rsidP="00763D82">
      <w:pPr>
        <w:autoSpaceDE w:val="0"/>
        <w:autoSpaceDN w:val="0"/>
        <w:adjustRightInd w:val="0"/>
        <w:jc w:val="both"/>
        <w:rPr>
          <w:rFonts w:eastAsia="TimesNewRomanPSMT"/>
          <w:color w:val="000000" w:themeColor="text1"/>
        </w:rPr>
      </w:pPr>
    </w:p>
    <w:p w14:paraId="708808B5" w14:textId="77777777" w:rsidR="00763D82" w:rsidRDefault="002879E5" w:rsidP="00763D82">
      <w:pPr>
        <w:autoSpaceDE w:val="0"/>
        <w:autoSpaceDN w:val="0"/>
        <w:adjustRightInd w:val="0"/>
        <w:jc w:val="both"/>
        <w:rPr>
          <w:rFonts w:eastAsia="TimesNewRomanPSMT"/>
          <w:color w:val="000000" w:themeColor="text1"/>
        </w:rPr>
      </w:pPr>
      <w:r w:rsidRPr="002879E5">
        <w:rPr>
          <w:b/>
          <w:bCs/>
          <w:color w:val="000000" w:themeColor="text1"/>
          <w:spacing w:val="1"/>
        </w:rPr>
        <w:t xml:space="preserve">Чл. </w:t>
      </w:r>
      <w:r>
        <w:rPr>
          <w:b/>
          <w:bCs/>
          <w:color w:val="000000" w:themeColor="text1"/>
          <w:spacing w:val="1"/>
        </w:rPr>
        <w:t>26</w:t>
      </w:r>
      <w:r w:rsidRPr="002879E5">
        <w:rPr>
          <w:b/>
          <w:bCs/>
          <w:color w:val="000000" w:themeColor="text1"/>
          <w:spacing w:val="1"/>
        </w:rPr>
        <w:t xml:space="preserve">. </w:t>
      </w:r>
      <w:r w:rsidR="00763D82" w:rsidRPr="00322035">
        <w:rPr>
          <w:rFonts w:eastAsia="TimesNewRomanPSMT"/>
          <w:color w:val="000000" w:themeColor="text1"/>
        </w:rPr>
        <w:t>ИЗПЪЛНИТЕЛЯТ носи пълна отговорност за работата и действията на своите работници и служители, както и за привлечените от него подизпълнители, включително и когато последните са одобрени от ВЪЗЛОЖИТЕЛЯ</w:t>
      </w:r>
      <w:r w:rsidR="00322035">
        <w:rPr>
          <w:rFonts w:eastAsia="TimesNewRomanPSMT"/>
          <w:color w:val="000000" w:themeColor="text1"/>
        </w:rPr>
        <w:t xml:space="preserve"> </w:t>
      </w:r>
      <w:r w:rsidR="00763D82" w:rsidRPr="00322035">
        <w:rPr>
          <w:rFonts w:eastAsia="TimesNewRomanPSMT"/>
          <w:color w:val="000000" w:themeColor="text1"/>
          <w:lang w:val="en-US"/>
        </w:rPr>
        <w:t>(</w:t>
      </w:r>
      <w:r w:rsidR="00763D82" w:rsidRPr="00322035">
        <w:rPr>
          <w:rFonts w:eastAsia="TimesNewRomanPSMT"/>
          <w:i/>
          <w:iCs/>
          <w:color w:val="000000" w:themeColor="text1"/>
        </w:rPr>
        <w:t>в приложимите случаи</w:t>
      </w:r>
      <w:r w:rsidR="00763D82" w:rsidRPr="00322035">
        <w:rPr>
          <w:rFonts w:eastAsia="TimesNewRomanPSMT"/>
          <w:color w:val="000000" w:themeColor="text1"/>
          <w:lang w:val="en-US"/>
        </w:rPr>
        <w:t>)</w:t>
      </w:r>
      <w:r w:rsidR="00763D82" w:rsidRPr="00322035">
        <w:rPr>
          <w:rFonts w:eastAsia="TimesNewRomanPSMT"/>
          <w:color w:val="000000" w:themeColor="text1"/>
        </w:rPr>
        <w:t>.</w:t>
      </w:r>
    </w:p>
    <w:p w14:paraId="2DC3021D" w14:textId="7F0AB237" w:rsidR="002879E5" w:rsidRPr="00B20D02" w:rsidRDefault="0032584A" w:rsidP="00763D82">
      <w:pPr>
        <w:autoSpaceDE w:val="0"/>
        <w:autoSpaceDN w:val="0"/>
        <w:adjustRightInd w:val="0"/>
        <w:jc w:val="both"/>
        <w:rPr>
          <w:rFonts w:eastAsia="TimesNewRomanPSMT"/>
          <w:color w:val="FF0000"/>
        </w:rPr>
      </w:pPr>
      <w:r>
        <w:rPr>
          <w:rFonts w:eastAsia="TimesNewRomanPSMT"/>
          <w:color w:val="FF0000"/>
        </w:rPr>
        <w:t xml:space="preserve"> </w:t>
      </w:r>
    </w:p>
    <w:p w14:paraId="2D34DDD7" w14:textId="6A0F78BC" w:rsidR="00763D82" w:rsidRPr="00322035" w:rsidRDefault="002879E5" w:rsidP="00763D82">
      <w:pPr>
        <w:autoSpaceDE w:val="0"/>
        <w:autoSpaceDN w:val="0"/>
        <w:adjustRightInd w:val="0"/>
        <w:jc w:val="both"/>
        <w:rPr>
          <w:rFonts w:eastAsia="TimesNewRomanPSMT"/>
          <w:color w:val="000000" w:themeColor="text1"/>
        </w:rPr>
      </w:pPr>
      <w:r w:rsidRPr="002879E5">
        <w:rPr>
          <w:b/>
          <w:bCs/>
          <w:color w:val="000000" w:themeColor="text1"/>
          <w:spacing w:val="1"/>
        </w:rPr>
        <w:t xml:space="preserve">Чл. </w:t>
      </w:r>
      <w:r>
        <w:rPr>
          <w:b/>
          <w:bCs/>
          <w:color w:val="000000" w:themeColor="text1"/>
          <w:spacing w:val="1"/>
        </w:rPr>
        <w:t>27</w:t>
      </w:r>
      <w:r w:rsidRPr="002879E5">
        <w:rPr>
          <w:b/>
          <w:bCs/>
          <w:color w:val="000000" w:themeColor="text1"/>
          <w:spacing w:val="1"/>
        </w:rPr>
        <w:t xml:space="preserve">. </w:t>
      </w:r>
      <w:r w:rsidR="004C1788">
        <w:rPr>
          <w:b/>
          <w:bCs/>
          <w:color w:val="000000" w:themeColor="text1"/>
          <w:spacing w:val="1"/>
        </w:rPr>
        <w:t xml:space="preserve">(1) </w:t>
      </w:r>
      <w:r w:rsidR="00763D82" w:rsidRPr="00322035">
        <w:rPr>
          <w:rFonts w:eastAsia="TimesNewRomanPSMT"/>
          <w:color w:val="000000" w:themeColor="text1"/>
        </w:rPr>
        <w:t>Ако ИЗПЪЛНИТЕЛЯТ се е отклонил от уговореното в този договор или ако извършените работи имат недостатъци, ВЪЗЛОЖИТЕЛЯТ може по свой избор да иска:</w:t>
      </w:r>
    </w:p>
    <w:p w14:paraId="602F49A2" w14:textId="77777777" w:rsidR="00763D82" w:rsidRPr="00322035" w:rsidRDefault="00763D82" w:rsidP="00763D82">
      <w:pPr>
        <w:autoSpaceDE w:val="0"/>
        <w:autoSpaceDN w:val="0"/>
        <w:adjustRightInd w:val="0"/>
        <w:jc w:val="both"/>
        <w:rPr>
          <w:rFonts w:eastAsia="TimesNewRomanPSMT"/>
          <w:color w:val="000000" w:themeColor="text1"/>
        </w:rPr>
      </w:pPr>
      <w:r w:rsidRPr="00322035">
        <w:rPr>
          <w:rFonts w:eastAsia="TimesNewRomanPSMT"/>
          <w:color w:val="000000" w:themeColor="text1"/>
        </w:rPr>
        <w:t>1. извършване на работите без недостатъци и без заплащане, в даден от него подходящ срок;</w:t>
      </w:r>
    </w:p>
    <w:p w14:paraId="1128C577" w14:textId="05A89A0A" w:rsidR="00763D82" w:rsidRPr="00322035" w:rsidRDefault="00763D82" w:rsidP="00763D82">
      <w:pPr>
        <w:autoSpaceDE w:val="0"/>
        <w:autoSpaceDN w:val="0"/>
        <w:adjustRightInd w:val="0"/>
        <w:jc w:val="both"/>
        <w:rPr>
          <w:rFonts w:eastAsia="TimesNewRomanPSMT"/>
          <w:color w:val="000000" w:themeColor="text1"/>
        </w:rPr>
      </w:pPr>
      <w:r w:rsidRPr="00322035">
        <w:rPr>
          <w:rFonts w:eastAsia="TimesNewRomanPSMT"/>
          <w:color w:val="000000" w:themeColor="text1"/>
        </w:rPr>
        <w:t>2. заплащане на разходите, необходими за извършв</w:t>
      </w:r>
      <w:r w:rsidR="002C7B86">
        <w:rPr>
          <w:rFonts w:eastAsia="TimesNewRomanPSMT"/>
          <w:color w:val="000000" w:themeColor="text1"/>
        </w:rPr>
        <w:t>ане на работите без недостатъци;</w:t>
      </w:r>
    </w:p>
    <w:p w14:paraId="642C1223" w14:textId="77777777" w:rsidR="00763D82" w:rsidRPr="00322035" w:rsidRDefault="00763D82" w:rsidP="00763D82">
      <w:pPr>
        <w:autoSpaceDE w:val="0"/>
        <w:autoSpaceDN w:val="0"/>
        <w:adjustRightInd w:val="0"/>
        <w:jc w:val="both"/>
        <w:rPr>
          <w:rFonts w:eastAsia="TimesNewRomanPSMT"/>
          <w:color w:val="000000" w:themeColor="text1"/>
        </w:rPr>
      </w:pPr>
      <w:r w:rsidRPr="00322035">
        <w:rPr>
          <w:rFonts w:eastAsia="TimesNewRomanPSMT"/>
          <w:color w:val="000000" w:themeColor="text1"/>
        </w:rPr>
        <w:t>3. съответно намаление на възнаграждението.</w:t>
      </w:r>
    </w:p>
    <w:p w14:paraId="09C0B37E" w14:textId="77777777" w:rsidR="00763D82" w:rsidRPr="00322035" w:rsidRDefault="00763D82" w:rsidP="00763D82">
      <w:pPr>
        <w:autoSpaceDE w:val="0"/>
        <w:autoSpaceDN w:val="0"/>
        <w:adjustRightInd w:val="0"/>
        <w:jc w:val="both"/>
        <w:rPr>
          <w:rFonts w:eastAsia="TimesNewRomanPSMT"/>
          <w:color w:val="000000" w:themeColor="text1"/>
        </w:rPr>
      </w:pPr>
      <w:r w:rsidRPr="004C1788">
        <w:rPr>
          <w:rFonts w:eastAsia="TimesNewRomanPSMT"/>
          <w:b/>
          <w:color w:val="000000" w:themeColor="text1"/>
        </w:rPr>
        <w:t>(2)</w:t>
      </w:r>
      <w:r w:rsidRPr="00322035">
        <w:rPr>
          <w:rFonts w:eastAsia="TimesNewRomanPSMT"/>
          <w:color w:val="000000" w:themeColor="text1"/>
        </w:rPr>
        <w:t xml:space="preserve"> Ако ИЗПЪЛНИТЕЛЯТ системно се отклонява от договора или системно извършва възложеното с недостатъци, ВЪЗЛОЖИТЕЛЯТ може да развали договора.</w:t>
      </w:r>
    </w:p>
    <w:p w14:paraId="40B29608" w14:textId="77777777" w:rsidR="00763D82" w:rsidRDefault="00763D82" w:rsidP="00763D82">
      <w:pPr>
        <w:autoSpaceDE w:val="0"/>
        <w:autoSpaceDN w:val="0"/>
        <w:adjustRightInd w:val="0"/>
        <w:jc w:val="both"/>
        <w:rPr>
          <w:rFonts w:eastAsia="TimesNewRomanPSMT"/>
          <w:color w:val="000000" w:themeColor="text1"/>
        </w:rPr>
      </w:pPr>
      <w:r w:rsidRPr="004C1788">
        <w:rPr>
          <w:rFonts w:eastAsia="TimesNewRomanPSMT"/>
          <w:b/>
          <w:color w:val="000000" w:themeColor="text1"/>
        </w:rPr>
        <w:t>(3)</w:t>
      </w:r>
      <w:r w:rsidRPr="00322035">
        <w:rPr>
          <w:rFonts w:eastAsia="TimesNewRomanPSMT"/>
          <w:color w:val="000000" w:themeColor="text1"/>
        </w:rPr>
        <w:t xml:space="preserve"> В случая по предходната алинея ИЗПЪЛНИТЕЛЯТ няма право на възнаграждение и на заплащане на разходите по изпълнението на работите с недостатъци.</w:t>
      </w:r>
    </w:p>
    <w:p w14:paraId="1E327FA9" w14:textId="77777777" w:rsidR="002879E5" w:rsidRPr="00322035" w:rsidRDefault="002879E5" w:rsidP="00763D82">
      <w:pPr>
        <w:autoSpaceDE w:val="0"/>
        <w:autoSpaceDN w:val="0"/>
        <w:adjustRightInd w:val="0"/>
        <w:jc w:val="both"/>
        <w:rPr>
          <w:rFonts w:eastAsia="TimesNewRomanPSMT"/>
          <w:color w:val="000000" w:themeColor="text1"/>
        </w:rPr>
      </w:pPr>
    </w:p>
    <w:p w14:paraId="12582634" w14:textId="77777777" w:rsidR="00763D82" w:rsidRPr="00322035" w:rsidRDefault="002879E5" w:rsidP="00763D82">
      <w:pPr>
        <w:autoSpaceDE w:val="0"/>
        <w:autoSpaceDN w:val="0"/>
        <w:adjustRightInd w:val="0"/>
        <w:jc w:val="both"/>
        <w:rPr>
          <w:rFonts w:eastAsia="TimesNewRomanPSMT"/>
          <w:color w:val="000000" w:themeColor="text1"/>
        </w:rPr>
      </w:pPr>
      <w:r w:rsidRPr="002879E5">
        <w:rPr>
          <w:b/>
          <w:bCs/>
          <w:color w:val="000000" w:themeColor="text1"/>
          <w:spacing w:val="1"/>
        </w:rPr>
        <w:t xml:space="preserve">Чл. </w:t>
      </w:r>
      <w:r>
        <w:rPr>
          <w:b/>
          <w:bCs/>
          <w:color w:val="000000" w:themeColor="text1"/>
          <w:spacing w:val="1"/>
        </w:rPr>
        <w:t>28</w:t>
      </w:r>
      <w:r w:rsidRPr="002879E5">
        <w:rPr>
          <w:b/>
          <w:bCs/>
          <w:color w:val="000000" w:themeColor="text1"/>
          <w:spacing w:val="1"/>
        </w:rPr>
        <w:t xml:space="preserve">. </w:t>
      </w:r>
      <w:r w:rsidR="00763D82" w:rsidRPr="00F171CD">
        <w:rPr>
          <w:rFonts w:eastAsia="TimesNewRomanPSMT"/>
          <w:bCs/>
          <w:color w:val="000000" w:themeColor="text1"/>
        </w:rPr>
        <w:t>ВЪЗЛОЖИТЕЛ</w:t>
      </w:r>
      <w:r w:rsidR="00322035" w:rsidRPr="00F171CD">
        <w:rPr>
          <w:rFonts w:eastAsia="TimesNewRomanPSMT"/>
          <w:bCs/>
          <w:color w:val="000000" w:themeColor="text1"/>
        </w:rPr>
        <w:t>ЯТ може да развали този договор</w:t>
      </w:r>
      <w:r w:rsidR="00763D82" w:rsidRPr="00322035">
        <w:rPr>
          <w:rFonts w:eastAsia="TimesNewRomanPSMT"/>
          <w:b/>
          <w:bCs/>
          <w:color w:val="000000" w:themeColor="text1"/>
        </w:rPr>
        <w:t>,</w:t>
      </w:r>
      <w:r w:rsidR="00763D82" w:rsidRPr="00322035">
        <w:rPr>
          <w:rFonts w:eastAsia="TimesNewRomanPSMT"/>
          <w:color w:val="000000" w:themeColor="text1"/>
        </w:rPr>
        <w:t xml:space="preserve"> ако установи, че ИЗПЪЛНИТЕЛЯТ:</w:t>
      </w:r>
    </w:p>
    <w:p w14:paraId="5ABE4805" w14:textId="77777777" w:rsidR="00763D82" w:rsidRPr="00322035" w:rsidRDefault="00763D82" w:rsidP="00763D82">
      <w:pPr>
        <w:autoSpaceDE w:val="0"/>
        <w:autoSpaceDN w:val="0"/>
        <w:adjustRightInd w:val="0"/>
        <w:jc w:val="both"/>
        <w:rPr>
          <w:rFonts w:eastAsia="TimesNewRomanPSMT"/>
          <w:color w:val="000000" w:themeColor="text1"/>
        </w:rPr>
      </w:pPr>
      <w:r w:rsidRPr="00322035">
        <w:rPr>
          <w:rFonts w:eastAsia="TimesNewRomanPSMT"/>
          <w:color w:val="000000" w:themeColor="text1"/>
        </w:rPr>
        <w:t>1. при извършване на възложената работи се отклонява съществено от уговорено в този договор;</w:t>
      </w:r>
    </w:p>
    <w:p w14:paraId="50DDCB52" w14:textId="77777777" w:rsidR="00763D82" w:rsidRPr="00322035" w:rsidRDefault="00763D82" w:rsidP="00763D82">
      <w:pPr>
        <w:autoSpaceDE w:val="0"/>
        <w:autoSpaceDN w:val="0"/>
        <w:adjustRightInd w:val="0"/>
        <w:jc w:val="both"/>
        <w:rPr>
          <w:rFonts w:eastAsia="TimesNewRomanPSMT"/>
          <w:color w:val="000000" w:themeColor="text1"/>
        </w:rPr>
      </w:pPr>
      <w:r w:rsidRPr="00322035">
        <w:rPr>
          <w:rFonts w:eastAsia="TimesNewRomanPSMT"/>
          <w:color w:val="000000" w:themeColor="text1"/>
        </w:rPr>
        <w:t>2. извършва възложената работи с много ниско качество;</w:t>
      </w:r>
    </w:p>
    <w:p w14:paraId="67CDEB05" w14:textId="5D0F2722" w:rsidR="00763D82" w:rsidRPr="00322035" w:rsidRDefault="00763D82" w:rsidP="00763D82">
      <w:pPr>
        <w:autoSpaceDE w:val="0"/>
        <w:autoSpaceDN w:val="0"/>
        <w:adjustRightInd w:val="0"/>
        <w:jc w:val="both"/>
        <w:rPr>
          <w:rFonts w:eastAsia="TimesNewRomanPSMT"/>
          <w:color w:val="000000" w:themeColor="text1"/>
        </w:rPr>
      </w:pPr>
      <w:r w:rsidRPr="00322035">
        <w:rPr>
          <w:rFonts w:eastAsia="TimesNewRomanPSMT"/>
          <w:color w:val="000000" w:themeColor="text1"/>
        </w:rPr>
        <w:t>3. при извършване на възложената работи се отклонява от указанията на ВЪЗЛОЖ</w:t>
      </w:r>
      <w:r w:rsidR="002C7B86">
        <w:rPr>
          <w:rFonts w:eastAsia="TimesNewRomanPSMT"/>
          <w:color w:val="000000" w:themeColor="text1"/>
        </w:rPr>
        <w:t>ИТЕЛЯ;</w:t>
      </w:r>
    </w:p>
    <w:p w14:paraId="61BDFDAD" w14:textId="77777777" w:rsidR="00763D82" w:rsidRDefault="00763D82" w:rsidP="00763D82">
      <w:pPr>
        <w:autoSpaceDE w:val="0"/>
        <w:autoSpaceDN w:val="0"/>
        <w:adjustRightInd w:val="0"/>
        <w:jc w:val="both"/>
        <w:rPr>
          <w:rFonts w:eastAsia="TimesNewRomanPSMT"/>
          <w:color w:val="000000" w:themeColor="text1"/>
        </w:rPr>
      </w:pPr>
      <w:r w:rsidRPr="00322035">
        <w:rPr>
          <w:rFonts w:eastAsia="TimesNewRomanPSMT"/>
          <w:color w:val="000000" w:themeColor="text1"/>
        </w:rPr>
        <w:t>4. не изпълнява други задължения по договора.</w:t>
      </w:r>
    </w:p>
    <w:p w14:paraId="50B9AE0A" w14:textId="77777777" w:rsidR="002879E5" w:rsidRPr="00322035" w:rsidRDefault="002879E5" w:rsidP="00763D82">
      <w:pPr>
        <w:autoSpaceDE w:val="0"/>
        <w:autoSpaceDN w:val="0"/>
        <w:adjustRightInd w:val="0"/>
        <w:jc w:val="both"/>
        <w:rPr>
          <w:rFonts w:eastAsia="TimesNewRomanPSMT"/>
          <w:color w:val="000000" w:themeColor="text1"/>
        </w:rPr>
      </w:pPr>
    </w:p>
    <w:p w14:paraId="7E568773" w14:textId="295D3445" w:rsidR="00763D82" w:rsidRPr="00B20D02" w:rsidRDefault="002879E5" w:rsidP="00763D82">
      <w:pPr>
        <w:autoSpaceDE w:val="0"/>
        <w:autoSpaceDN w:val="0"/>
        <w:adjustRightInd w:val="0"/>
        <w:jc w:val="both"/>
        <w:rPr>
          <w:rFonts w:eastAsia="TimesNewRomanPSMT"/>
          <w:color w:val="FF0000"/>
        </w:rPr>
      </w:pPr>
      <w:r w:rsidRPr="002879E5">
        <w:rPr>
          <w:b/>
          <w:bCs/>
          <w:color w:val="000000" w:themeColor="text1"/>
          <w:spacing w:val="1"/>
        </w:rPr>
        <w:t xml:space="preserve">Чл. </w:t>
      </w:r>
      <w:r>
        <w:rPr>
          <w:b/>
          <w:bCs/>
          <w:color w:val="000000" w:themeColor="text1"/>
          <w:spacing w:val="1"/>
        </w:rPr>
        <w:t>29</w:t>
      </w:r>
      <w:r w:rsidRPr="00726D2D">
        <w:rPr>
          <w:b/>
          <w:bCs/>
          <w:color w:val="000000" w:themeColor="text1"/>
          <w:spacing w:val="1"/>
        </w:rPr>
        <w:t>.</w:t>
      </w:r>
      <w:r w:rsidR="002C7B86">
        <w:rPr>
          <w:b/>
          <w:bCs/>
          <w:color w:val="000000" w:themeColor="text1"/>
          <w:spacing w:val="1"/>
        </w:rPr>
        <w:t xml:space="preserve"> </w:t>
      </w:r>
      <w:r w:rsidR="00763D82" w:rsidRPr="00984FFA">
        <w:rPr>
          <w:rFonts w:eastAsia="TimesNewRomanPSMT"/>
          <w:b/>
          <w:color w:val="000000" w:themeColor="text1"/>
        </w:rPr>
        <w:t>(1)</w:t>
      </w:r>
      <w:r w:rsidR="00763D82" w:rsidRPr="00726D2D">
        <w:rPr>
          <w:rFonts w:eastAsia="TimesNewRomanPSMT"/>
          <w:color w:val="000000" w:themeColor="text1"/>
        </w:rPr>
        <w:t xml:space="preserve"> </w:t>
      </w:r>
      <w:r w:rsidR="00763D82" w:rsidRPr="00322035">
        <w:rPr>
          <w:rFonts w:eastAsia="TimesNewRomanPSMT"/>
          <w:color w:val="000000" w:themeColor="text1"/>
        </w:rPr>
        <w:t>При нарушения в изпълнението от страна на ИЗПЪЛНИТЕЛЯ, същият дължи неустойка в размер на 5 % стойността на дължимото възнаграждение за съответния месец, за всяко едно нарушение. При мълчалив или изричен отказ да изпълни изискванията и/или указания на ВЪЗЛОЖИТЕЛЯ, или на негов представител, се дължи неустойка в размер на 5</w:t>
      </w:r>
      <w:r w:rsidR="00322035">
        <w:rPr>
          <w:rFonts w:eastAsia="TimesNewRomanPSMT"/>
          <w:color w:val="000000" w:themeColor="text1"/>
        </w:rPr>
        <w:t xml:space="preserve"> </w:t>
      </w:r>
      <w:r w:rsidR="00763D82" w:rsidRPr="00322035">
        <w:rPr>
          <w:rFonts w:eastAsia="TimesNewRomanPSMT"/>
          <w:color w:val="000000" w:themeColor="text1"/>
        </w:rPr>
        <w:t xml:space="preserve">% от месечното възнаграждение за съответния месец на ден за времето до окончателното им изпълнение. Неустойката се натрупва за всеки ден, в който е извършвано нарушението, както и за всеки ден, в който последиците от нарушението не са отстранени. </w:t>
      </w:r>
    </w:p>
    <w:p w14:paraId="58975477" w14:textId="77777777" w:rsidR="00763D82" w:rsidRPr="00322035" w:rsidRDefault="00763D82" w:rsidP="00763D82">
      <w:pPr>
        <w:autoSpaceDE w:val="0"/>
        <w:autoSpaceDN w:val="0"/>
        <w:adjustRightInd w:val="0"/>
        <w:jc w:val="both"/>
        <w:rPr>
          <w:rFonts w:eastAsia="TimesNewRomanPSMT"/>
          <w:color w:val="000000" w:themeColor="text1"/>
        </w:rPr>
      </w:pPr>
      <w:r w:rsidRPr="00984FFA">
        <w:rPr>
          <w:rFonts w:eastAsia="TimesNewRomanPSMT"/>
          <w:b/>
          <w:color w:val="000000" w:themeColor="text1"/>
        </w:rPr>
        <w:t>(2)</w:t>
      </w:r>
      <w:r w:rsidRPr="00322035">
        <w:rPr>
          <w:rFonts w:eastAsia="TimesNewRomanPSMT"/>
          <w:color w:val="000000" w:themeColor="text1"/>
        </w:rPr>
        <w:t xml:space="preserve"> При нарушения</w:t>
      </w:r>
      <w:r w:rsidR="00322035" w:rsidRPr="00322035">
        <w:rPr>
          <w:rFonts w:eastAsia="TimesNewRomanPSMT"/>
          <w:color w:val="000000" w:themeColor="text1"/>
        </w:rPr>
        <w:t>,</w:t>
      </w:r>
      <w:r w:rsidRPr="00322035">
        <w:rPr>
          <w:rFonts w:eastAsia="TimesNewRomanPSMT"/>
          <w:color w:val="000000" w:themeColor="text1"/>
        </w:rPr>
        <w:t xml:space="preserve"> довели до опасност за здравето и живота на населението</w:t>
      </w:r>
      <w:r w:rsidR="00322035" w:rsidRPr="00322035">
        <w:rPr>
          <w:rFonts w:eastAsia="TimesNewRomanPSMT"/>
          <w:color w:val="000000" w:themeColor="text1"/>
        </w:rPr>
        <w:t>,</w:t>
      </w:r>
      <w:r w:rsidRPr="00322035">
        <w:rPr>
          <w:rFonts w:eastAsia="TimesNewRomanPSMT"/>
          <w:color w:val="000000" w:themeColor="text1"/>
        </w:rPr>
        <w:t xml:space="preserve"> договорът се прекратява автоматично от датата на установяване на нарушението. В този случай ИЗПЪЛНИТЕЛЯТ дължи неустойка в размер на месечното възнаграждение за месеца или месеците, в които е извършвано нарушението. За периода на нарушението ВЪЗЛОЖИТЕЛЯТ не дължи възнаграждение.</w:t>
      </w:r>
    </w:p>
    <w:p w14:paraId="409045A7" w14:textId="65928985" w:rsidR="00763D82" w:rsidRPr="00322035" w:rsidRDefault="00763D82" w:rsidP="00763D82">
      <w:pPr>
        <w:autoSpaceDE w:val="0"/>
        <w:autoSpaceDN w:val="0"/>
        <w:adjustRightInd w:val="0"/>
        <w:jc w:val="both"/>
        <w:rPr>
          <w:rFonts w:eastAsia="TimesNewRomanPSMT"/>
          <w:color w:val="000000" w:themeColor="text1"/>
        </w:rPr>
      </w:pPr>
      <w:r w:rsidRPr="00984FFA">
        <w:rPr>
          <w:rFonts w:eastAsia="TimesNewRomanPSMT"/>
          <w:b/>
          <w:color w:val="000000" w:themeColor="text1"/>
        </w:rPr>
        <w:lastRenderedPageBreak/>
        <w:t>(3)</w:t>
      </w:r>
      <w:r w:rsidRPr="00322035">
        <w:rPr>
          <w:rFonts w:eastAsia="TimesNewRomanPSMT"/>
          <w:color w:val="000000" w:themeColor="text1"/>
        </w:rPr>
        <w:t xml:space="preserve"> </w:t>
      </w:r>
      <w:r w:rsidRPr="00322035">
        <w:rPr>
          <w:rFonts w:eastAsia="TimesNewRomanPSMT"/>
          <w:b/>
          <w:bCs/>
          <w:color w:val="000000" w:themeColor="text1"/>
        </w:rPr>
        <w:t xml:space="preserve">Нарушенията от страна на </w:t>
      </w:r>
      <w:r w:rsidR="002C7B86">
        <w:rPr>
          <w:rFonts w:eastAsia="TimesNewRomanPSMT"/>
          <w:b/>
          <w:bCs/>
          <w:color w:val="000000" w:themeColor="text1"/>
        </w:rPr>
        <w:t>ИЗПЪЛНИТЕЛЯ</w:t>
      </w:r>
      <w:r w:rsidRPr="00322035">
        <w:rPr>
          <w:rFonts w:eastAsia="TimesNewRomanPSMT"/>
          <w:b/>
          <w:bCs/>
          <w:color w:val="000000" w:themeColor="text1"/>
        </w:rPr>
        <w:t xml:space="preserve"> се удостоверяват</w:t>
      </w:r>
      <w:r w:rsidRPr="00322035">
        <w:rPr>
          <w:rFonts w:eastAsia="TimesNewRomanPSMT"/>
          <w:color w:val="000000" w:themeColor="text1"/>
        </w:rPr>
        <w:t xml:space="preserve"> с </w:t>
      </w:r>
      <w:r w:rsidRPr="00322035">
        <w:rPr>
          <w:rFonts w:eastAsia="TimesNewRomanPSMT"/>
          <w:b/>
          <w:bCs/>
          <w:color w:val="000000" w:themeColor="text1"/>
        </w:rPr>
        <w:t>двустранно подписан протокол</w:t>
      </w:r>
      <w:r w:rsidRPr="00322035">
        <w:rPr>
          <w:rFonts w:eastAsia="TimesNewRomanPSMT"/>
          <w:color w:val="000000" w:themeColor="text1"/>
        </w:rPr>
        <w:t xml:space="preserve"> между страните, а при отказ от страна на </w:t>
      </w:r>
      <w:r w:rsidR="002C7B86">
        <w:rPr>
          <w:rFonts w:eastAsia="TimesNewRomanPSMT"/>
          <w:color w:val="000000" w:themeColor="text1"/>
        </w:rPr>
        <w:t xml:space="preserve">ИЗПЪЛНИТЕЛЯ да подпише такъв- с констативен протокол, </w:t>
      </w:r>
      <w:r w:rsidRPr="00322035">
        <w:rPr>
          <w:rFonts w:eastAsia="TimesNewRomanPSMT"/>
          <w:color w:val="000000" w:themeColor="text1"/>
        </w:rPr>
        <w:t>подписан от представител на В</w:t>
      </w:r>
      <w:r w:rsidR="002C7B86">
        <w:rPr>
          <w:rFonts w:eastAsia="TimesNewRomanPSMT"/>
          <w:color w:val="000000" w:themeColor="text1"/>
        </w:rPr>
        <w:t>ЪЗЛОЖИТЕЛЯ и от двама свидетели</w:t>
      </w:r>
      <w:r w:rsidRPr="00322035">
        <w:rPr>
          <w:rFonts w:eastAsia="TimesNewRomanPSMT"/>
          <w:color w:val="000000" w:themeColor="text1"/>
        </w:rPr>
        <w:t>.</w:t>
      </w:r>
    </w:p>
    <w:p w14:paraId="79CCEB23" w14:textId="77777777" w:rsidR="00763D82" w:rsidRPr="00303A52" w:rsidRDefault="00303A52" w:rsidP="00303A52">
      <w:pPr>
        <w:tabs>
          <w:tab w:val="left" w:pos="6300"/>
        </w:tabs>
      </w:pPr>
      <w:r>
        <w:tab/>
      </w:r>
    </w:p>
    <w:p w14:paraId="456584E4" w14:textId="18818639" w:rsidR="00C16F25" w:rsidRPr="00C16F25" w:rsidRDefault="002879E5" w:rsidP="00C16F25">
      <w:pPr>
        <w:shd w:val="clear" w:color="auto" w:fill="FFFFFF"/>
        <w:jc w:val="both"/>
        <w:rPr>
          <w:color w:val="0070C0"/>
        </w:rPr>
      </w:pPr>
      <w:r w:rsidRPr="002879E5">
        <w:rPr>
          <w:b/>
          <w:bCs/>
          <w:color w:val="000000" w:themeColor="text1"/>
          <w:spacing w:val="1"/>
        </w:rPr>
        <w:t xml:space="preserve">Чл. </w:t>
      </w:r>
      <w:r>
        <w:rPr>
          <w:b/>
          <w:bCs/>
          <w:color w:val="000000" w:themeColor="text1"/>
          <w:spacing w:val="1"/>
        </w:rPr>
        <w:t>30</w:t>
      </w:r>
      <w:r w:rsidRPr="002879E5">
        <w:rPr>
          <w:b/>
          <w:bCs/>
          <w:color w:val="000000" w:themeColor="text1"/>
          <w:spacing w:val="1"/>
        </w:rPr>
        <w:t xml:space="preserve">. </w:t>
      </w:r>
      <w:r w:rsidR="005D12E2" w:rsidRPr="0069566D">
        <w:rPr>
          <w:color w:val="000000" w:themeColor="text1"/>
        </w:rPr>
        <w:t xml:space="preserve">При разваляне на Договора поради виновно неизпълнение на някоя от Страните, виновната Страна дължи неустойка </w:t>
      </w:r>
      <w:r w:rsidR="005D12E2" w:rsidRPr="003A537E">
        <w:rPr>
          <w:color w:val="000000" w:themeColor="text1"/>
        </w:rPr>
        <w:t>в размер на 5 % (пет на сто) от прогнозната стойност на Договора</w:t>
      </w:r>
      <w:r w:rsidR="00082927" w:rsidRPr="00566AE5">
        <w:rPr>
          <w:color w:val="000000" w:themeColor="text1"/>
        </w:rPr>
        <w:t>, посочена в чл. 32, ал. 1, т. 1 от същия</w:t>
      </w:r>
      <w:r w:rsidR="005D12E2" w:rsidRPr="00566AE5">
        <w:rPr>
          <w:color w:val="000000" w:themeColor="text1"/>
        </w:rPr>
        <w:t>.</w:t>
      </w:r>
    </w:p>
    <w:p w14:paraId="62A7FD50" w14:textId="77777777" w:rsidR="004E34CD" w:rsidRPr="00C16F25" w:rsidRDefault="004E34CD" w:rsidP="00C16F25">
      <w:pPr>
        <w:jc w:val="both"/>
        <w:rPr>
          <w:b/>
          <w:color w:val="0070C0"/>
          <w:szCs w:val="20"/>
        </w:rPr>
      </w:pPr>
    </w:p>
    <w:p w14:paraId="61ADC1C6" w14:textId="196C1349" w:rsidR="00C16F25" w:rsidRDefault="002879E5" w:rsidP="00715A56">
      <w:pPr>
        <w:jc w:val="both"/>
        <w:rPr>
          <w:szCs w:val="20"/>
        </w:rPr>
      </w:pPr>
      <w:r w:rsidRPr="002879E5">
        <w:rPr>
          <w:b/>
          <w:bCs/>
          <w:color w:val="000000" w:themeColor="text1"/>
          <w:spacing w:val="1"/>
        </w:rPr>
        <w:t xml:space="preserve">Чл. </w:t>
      </w:r>
      <w:r>
        <w:rPr>
          <w:b/>
          <w:bCs/>
          <w:color w:val="000000" w:themeColor="text1"/>
          <w:spacing w:val="1"/>
        </w:rPr>
        <w:t>3</w:t>
      </w:r>
      <w:r w:rsidR="004E34CD">
        <w:rPr>
          <w:b/>
          <w:bCs/>
          <w:color w:val="000000" w:themeColor="text1"/>
          <w:spacing w:val="1"/>
        </w:rPr>
        <w:t>1</w:t>
      </w:r>
      <w:r w:rsidRPr="002879E5">
        <w:rPr>
          <w:b/>
          <w:bCs/>
          <w:color w:val="000000" w:themeColor="text1"/>
          <w:spacing w:val="1"/>
        </w:rPr>
        <w:t xml:space="preserve">. </w:t>
      </w:r>
      <w:r w:rsidR="00C16F25" w:rsidRPr="00822C05">
        <w:rPr>
          <w:szCs w:val="20"/>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14:paraId="61EFAF5B" w14:textId="77777777" w:rsidR="00715A56" w:rsidRPr="00E84DED" w:rsidRDefault="00715A56" w:rsidP="00715A56">
      <w:pPr>
        <w:jc w:val="both"/>
        <w:rPr>
          <w:color w:val="0070C0"/>
          <w:szCs w:val="20"/>
        </w:rPr>
      </w:pPr>
    </w:p>
    <w:p w14:paraId="43271B83" w14:textId="77777777" w:rsidR="00C16F25" w:rsidRDefault="004349A5" w:rsidP="00715A56">
      <w:pPr>
        <w:keepNext/>
        <w:keepLines/>
        <w:jc w:val="center"/>
        <w:outlineLvl w:val="1"/>
        <w:rPr>
          <w:b/>
          <w:bCs/>
          <w:szCs w:val="26"/>
        </w:rPr>
      </w:pPr>
      <w:r>
        <w:rPr>
          <w:b/>
          <w:bCs/>
          <w:szCs w:val="26"/>
        </w:rPr>
        <w:t xml:space="preserve">VІІ. </w:t>
      </w:r>
      <w:r w:rsidR="00C16F25" w:rsidRPr="00822C05">
        <w:rPr>
          <w:b/>
          <w:bCs/>
          <w:szCs w:val="26"/>
        </w:rPr>
        <w:t>ПРЕКРАТЯВАНЕ НА ДОГОВОРА</w:t>
      </w:r>
    </w:p>
    <w:p w14:paraId="4E57482E" w14:textId="77777777" w:rsidR="00715A56" w:rsidRPr="00822C05" w:rsidRDefault="00715A56" w:rsidP="00715A56">
      <w:pPr>
        <w:keepNext/>
        <w:keepLines/>
        <w:jc w:val="center"/>
        <w:outlineLvl w:val="1"/>
        <w:rPr>
          <w:b/>
          <w:bCs/>
          <w:szCs w:val="26"/>
        </w:rPr>
      </w:pPr>
    </w:p>
    <w:p w14:paraId="0578F384" w14:textId="77777777" w:rsidR="00822C05" w:rsidRPr="00822C05" w:rsidRDefault="002879E5" w:rsidP="00715A56">
      <w:pPr>
        <w:keepLines/>
        <w:autoSpaceDE w:val="0"/>
        <w:autoSpaceDN w:val="0"/>
        <w:jc w:val="both"/>
        <w:rPr>
          <w:color w:val="0070C0"/>
        </w:rPr>
      </w:pPr>
      <w:r w:rsidRPr="002879E5">
        <w:rPr>
          <w:b/>
          <w:bCs/>
          <w:color w:val="000000" w:themeColor="text1"/>
          <w:spacing w:val="1"/>
        </w:rPr>
        <w:t xml:space="preserve">Чл. </w:t>
      </w:r>
      <w:r>
        <w:rPr>
          <w:b/>
          <w:bCs/>
          <w:color w:val="000000" w:themeColor="text1"/>
          <w:spacing w:val="1"/>
        </w:rPr>
        <w:t>3</w:t>
      </w:r>
      <w:r w:rsidR="004E34CD">
        <w:rPr>
          <w:b/>
          <w:bCs/>
          <w:color w:val="000000" w:themeColor="text1"/>
          <w:spacing w:val="1"/>
        </w:rPr>
        <w:t>2</w:t>
      </w:r>
      <w:r w:rsidRPr="002879E5">
        <w:rPr>
          <w:b/>
          <w:bCs/>
          <w:color w:val="000000" w:themeColor="text1"/>
          <w:spacing w:val="1"/>
        </w:rPr>
        <w:t xml:space="preserve">. </w:t>
      </w:r>
      <w:r w:rsidR="00822C05" w:rsidRPr="00984FFA">
        <w:rPr>
          <w:b/>
          <w:color w:val="000000"/>
        </w:rPr>
        <w:t>(1)</w:t>
      </w:r>
      <w:r w:rsidR="00822C05" w:rsidRPr="00926D74">
        <w:rPr>
          <w:color w:val="000000"/>
        </w:rPr>
        <w:t xml:space="preserve"> Този Договор се прекратява:</w:t>
      </w:r>
    </w:p>
    <w:p w14:paraId="0C22CA86" w14:textId="3B48ECCD" w:rsidR="00822C05" w:rsidRPr="00926D74" w:rsidRDefault="00822C05" w:rsidP="00822C05">
      <w:pPr>
        <w:keepLines/>
        <w:jc w:val="both"/>
        <w:rPr>
          <w:color w:val="000000"/>
        </w:rPr>
      </w:pPr>
      <w:r w:rsidRPr="00566AE5">
        <w:rPr>
          <w:color w:val="000000"/>
        </w:rPr>
        <w:t xml:space="preserve">1. с изтичане на срока по чл. 4 от </w:t>
      </w:r>
      <w:r w:rsidR="00130ACE" w:rsidRPr="00566AE5">
        <w:rPr>
          <w:color w:val="000000"/>
        </w:rPr>
        <w:t>д</w:t>
      </w:r>
      <w:r w:rsidRPr="00566AE5">
        <w:rPr>
          <w:color w:val="000000"/>
        </w:rPr>
        <w:t>оговора или с достигане на максималн</w:t>
      </w:r>
      <w:r w:rsidR="005A3279" w:rsidRPr="00566AE5">
        <w:rPr>
          <w:color w:val="000000"/>
        </w:rPr>
        <w:t>ата</w:t>
      </w:r>
      <w:r w:rsidRPr="00566AE5">
        <w:rPr>
          <w:color w:val="000000"/>
        </w:rPr>
        <w:t xml:space="preserve"> </w:t>
      </w:r>
      <w:r w:rsidR="00586672" w:rsidRPr="00566AE5">
        <w:rPr>
          <w:color w:val="000000"/>
        </w:rPr>
        <w:t>прогнозна стойност в размер на 3380,00 лв.(три хиляди триста и осемдесет лв. и 00 ст.)</w:t>
      </w:r>
      <w:r w:rsidR="00130ACE" w:rsidRPr="00566AE5">
        <w:rPr>
          <w:color w:val="000000"/>
        </w:rPr>
        <w:t>.</w:t>
      </w:r>
    </w:p>
    <w:p w14:paraId="2DC039AB" w14:textId="77777777" w:rsidR="00822C05" w:rsidRPr="00926D74" w:rsidRDefault="00822C05" w:rsidP="00822C05">
      <w:pPr>
        <w:keepLines/>
        <w:jc w:val="both"/>
        <w:rPr>
          <w:color w:val="000000"/>
        </w:rPr>
      </w:pPr>
      <w:r w:rsidRPr="00926D74">
        <w:rPr>
          <w:color w:val="000000"/>
        </w:rPr>
        <w:t xml:space="preserve">2. с изпълнението на всички задължения на Страните по него; </w:t>
      </w:r>
    </w:p>
    <w:p w14:paraId="4271176F" w14:textId="77777777" w:rsidR="00822C05" w:rsidRPr="00926D74" w:rsidRDefault="00822C05" w:rsidP="00822C05">
      <w:pPr>
        <w:keepLines/>
        <w:jc w:val="both"/>
        <w:rPr>
          <w:color w:val="000000"/>
        </w:rPr>
      </w:pPr>
      <w:r w:rsidRPr="00926D74">
        <w:rPr>
          <w:color w:val="000000"/>
        </w:rPr>
        <w:t>3. при настъпване на пълна обективна невъзможност за изпълнение, за което обстоятелство засегнатата Страна е длъжна да уведоми другата Страна в срок до 7 (</w:t>
      </w:r>
      <w:r w:rsidRPr="00926D74">
        <w:rPr>
          <w:i/>
          <w:color w:val="000000"/>
        </w:rPr>
        <w:t>седем</w:t>
      </w:r>
      <w:r w:rsidRPr="00926D74">
        <w:rPr>
          <w:color w:val="000000"/>
        </w:rPr>
        <w:t xml:space="preserve">) дни от настъпване на невъзможността и да представи доказателства; </w:t>
      </w:r>
    </w:p>
    <w:p w14:paraId="079CCDA7" w14:textId="77777777" w:rsidR="00822C05" w:rsidRPr="00926D74" w:rsidRDefault="00822C05" w:rsidP="00822C05">
      <w:pPr>
        <w:keepLines/>
        <w:jc w:val="both"/>
        <w:rPr>
          <w:color w:val="000000"/>
        </w:rPr>
      </w:pPr>
      <w:r w:rsidRPr="00926D74">
        <w:rPr>
          <w:color w:val="000000"/>
        </w:rPr>
        <w:t>4. при прекратяване на юридическо лице – Страна по Договора без правоприемство, по смисъла на законодателството на държавата, в която съответното лице е установено;</w:t>
      </w:r>
    </w:p>
    <w:p w14:paraId="258A285B" w14:textId="2B267424" w:rsidR="00822C05" w:rsidRPr="00926D74" w:rsidRDefault="00822C05" w:rsidP="00822C05">
      <w:pPr>
        <w:keepLines/>
        <w:jc w:val="both"/>
        <w:rPr>
          <w:color w:val="000000"/>
        </w:rPr>
      </w:pPr>
      <w:r w:rsidRPr="00926D74">
        <w:rPr>
          <w:color w:val="000000"/>
        </w:rPr>
        <w:t>5. при условията по ч</w:t>
      </w:r>
      <w:r w:rsidR="00C81B9F">
        <w:rPr>
          <w:color w:val="000000"/>
        </w:rPr>
        <w:t>л. 5, ал. 1, т. 3 от ЗИФОДРЮПДРКТ</w:t>
      </w:r>
      <w:r w:rsidRPr="00926D74">
        <w:rPr>
          <w:color w:val="000000"/>
        </w:rPr>
        <w:t>Л</w:t>
      </w:r>
      <w:r w:rsidR="00C81B9F">
        <w:rPr>
          <w:color w:val="000000"/>
        </w:rPr>
        <w:t>ТДС</w:t>
      </w:r>
      <w:r w:rsidRPr="00926D74">
        <w:rPr>
          <w:color w:val="000000"/>
        </w:rPr>
        <w:t>.</w:t>
      </w:r>
    </w:p>
    <w:p w14:paraId="403AF6BD" w14:textId="6B3DF032" w:rsidR="00822C05" w:rsidRPr="00926D74" w:rsidRDefault="00822C05" w:rsidP="00822C05">
      <w:pPr>
        <w:keepLines/>
        <w:autoSpaceDE w:val="0"/>
        <w:autoSpaceDN w:val="0"/>
        <w:jc w:val="both"/>
        <w:rPr>
          <w:color w:val="000000"/>
        </w:rPr>
      </w:pPr>
      <w:r w:rsidRPr="00926D74">
        <w:rPr>
          <w:b/>
          <w:color w:val="000000"/>
        </w:rPr>
        <w:t>(2)</w:t>
      </w:r>
      <w:r w:rsidRPr="00926D74">
        <w:rPr>
          <w:color w:val="000000"/>
        </w:rPr>
        <w:t xml:space="preserve"> Договорът може да бъде прекратен</w:t>
      </w:r>
      <w:r w:rsidR="002C7B86">
        <w:rPr>
          <w:color w:val="000000"/>
        </w:rPr>
        <w:t>:</w:t>
      </w:r>
    </w:p>
    <w:p w14:paraId="311875AC" w14:textId="77777777" w:rsidR="00822C05" w:rsidRPr="00926D74" w:rsidRDefault="00822C05" w:rsidP="00822C05">
      <w:pPr>
        <w:keepLines/>
        <w:autoSpaceDE w:val="0"/>
        <w:autoSpaceDN w:val="0"/>
        <w:jc w:val="both"/>
        <w:rPr>
          <w:color w:val="000000"/>
        </w:rPr>
      </w:pPr>
      <w:r w:rsidRPr="00926D74">
        <w:rPr>
          <w:color w:val="000000"/>
        </w:rPr>
        <w:t>1. по взаимно съгласие на Страните, изразено в писмена форма;</w:t>
      </w:r>
    </w:p>
    <w:p w14:paraId="12670621" w14:textId="169C8AFF" w:rsidR="00822C05" w:rsidRDefault="00822C05" w:rsidP="00822C05">
      <w:pPr>
        <w:keepLines/>
        <w:autoSpaceDE w:val="0"/>
        <w:autoSpaceDN w:val="0"/>
        <w:jc w:val="both"/>
        <w:rPr>
          <w:color w:val="000000"/>
        </w:rPr>
      </w:pPr>
      <w:r w:rsidRPr="00926D74">
        <w:rPr>
          <w:color w:val="000000"/>
        </w:rPr>
        <w:t>2. когато за ИЗПЪЛНИТЕЛЯ бъде открито производство по несъстоятелност или ликвидация –</w:t>
      </w:r>
      <w:r w:rsidR="00CF0002">
        <w:rPr>
          <w:color w:val="000000"/>
        </w:rPr>
        <w:t xml:space="preserve"> по искане на всяка от Страните;</w:t>
      </w:r>
    </w:p>
    <w:p w14:paraId="1562CDC6" w14:textId="77777777" w:rsidR="00926B9F" w:rsidRPr="00926B9F" w:rsidRDefault="00926B9F" w:rsidP="00926B9F">
      <w:pPr>
        <w:keepLines/>
        <w:autoSpaceDE w:val="0"/>
        <w:autoSpaceDN w:val="0"/>
        <w:jc w:val="both"/>
        <w:rPr>
          <w:rFonts w:eastAsia="TimesNewRomanPSMT"/>
          <w:color w:val="000000" w:themeColor="text1"/>
        </w:rPr>
      </w:pPr>
      <w:r w:rsidRPr="00926B9F">
        <w:rPr>
          <w:rFonts w:eastAsia="TimesNewRomanPSMT"/>
          <w:color w:val="000000" w:themeColor="text1"/>
        </w:rPr>
        <w:t>3. при виновно неизпълнение на задълженията на една от страните по договора с едноседмично писмено предизвестие от изправната до неизправната страна. Неизправната страна, заплаща дължимите поради забавеното или некачествено или друго неизпълнение неустойки в едномесечния срок на предизвестието.</w:t>
      </w:r>
    </w:p>
    <w:p w14:paraId="0A7CD7BC" w14:textId="7923208A" w:rsidR="00926B9F" w:rsidRPr="00926B9F" w:rsidRDefault="00CF0002" w:rsidP="00926B9F">
      <w:pPr>
        <w:autoSpaceDE w:val="0"/>
        <w:autoSpaceDN w:val="0"/>
        <w:adjustRightInd w:val="0"/>
        <w:jc w:val="both"/>
        <w:rPr>
          <w:rFonts w:eastAsia="TimesNewRomanPSMT"/>
          <w:color w:val="000000" w:themeColor="text1"/>
        </w:rPr>
      </w:pPr>
      <w:r>
        <w:rPr>
          <w:rFonts w:eastAsia="TimesNewRomanPSMT"/>
          <w:color w:val="000000" w:themeColor="text1"/>
        </w:rPr>
        <w:t>4. е</w:t>
      </w:r>
      <w:r w:rsidR="00926B9F" w:rsidRPr="00926B9F">
        <w:rPr>
          <w:rFonts w:eastAsia="TimesNewRomanPSMT"/>
          <w:color w:val="000000" w:themeColor="text1"/>
        </w:rPr>
        <w:t>дностранно от ВЪЗЛОЖИТЕЛЯ, с писмено едномесечно предизвестие, като заплаща действително извършената рабо</w:t>
      </w:r>
      <w:r>
        <w:rPr>
          <w:rFonts w:eastAsia="TimesNewRomanPSMT"/>
          <w:color w:val="000000" w:themeColor="text1"/>
        </w:rPr>
        <w:t>та до момента на прекратяването;</w:t>
      </w:r>
    </w:p>
    <w:p w14:paraId="726D009D" w14:textId="55EAB45A" w:rsidR="00926B9F" w:rsidRPr="00746D46" w:rsidRDefault="00CF0002" w:rsidP="00926B9F">
      <w:pPr>
        <w:autoSpaceDE w:val="0"/>
        <w:autoSpaceDN w:val="0"/>
        <w:adjustRightInd w:val="0"/>
        <w:jc w:val="both"/>
        <w:rPr>
          <w:rFonts w:eastAsia="TimesNewRomanPSMT"/>
          <w:color w:val="000000" w:themeColor="text1"/>
        </w:rPr>
      </w:pPr>
      <w:r w:rsidRPr="00CF0002">
        <w:rPr>
          <w:rFonts w:eastAsia="TimesNewRomanPSMT"/>
          <w:b/>
          <w:color w:val="000000" w:themeColor="text1"/>
        </w:rPr>
        <w:t>(3)</w:t>
      </w:r>
      <w:r>
        <w:rPr>
          <w:rFonts w:eastAsia="TimesNewRomanPSMT"/>
          <w:color w:val="000000" w:themeColor="text1"/>
        </w:rPr>
        <w:t xml:space="preserve"> </w:t>
      </w:r>
      <w:r w:rsidR="00926B9F" w:rsidRPr="00926B9F">
        <w:rPr>
          <w:rFonts w:eastAsia="TimesNewRomanPSMT"/>
          <w:color w:val="000000" w:themeColor="text1"/>
        </w:rPr>
        <w:t>ВЪЗЛОЖИТЕЛЯТ може да развали или прекрати предсрочно договора, когато ИЗПЪЛНИТЕЛЯТ изпадне в състояние на неплатежоспособност, съответно срещу него е открито производство на несъстоятелност или е в процес на преобразуване, които обстоятелства могат да застрашат изпъл</w:t>
      </w:r>
      <w:r w:rsidR="002C7B86">
        <w:rPr>
          <w:rFonts w:eastAsia="TimesNewRomanPSMT"/>
          <w:color w:val="000000" w:themeColor="text1"/>
        </w:rPr>
        <w:t>нението на настоящия</w:t>
      </w:r>
      <w:r w:rsidR="00926B9F" w:rsidRPr="00926B9F">
        <w:rPr>
          <w:rFonts w:eastAsia="TimesNewRomanPSMT"/>
          <w:color w:val="000000" w:themeColor="text1"/>
        </w:rPr>
        <w:t xml:space="preserve"> договор. Същите права ВЪЗЛОЖИТЕЛЯТ има и ако ИЗПЪЛНИТЕЛЯТ престане да отговаря на изискванията на ЗОП или му бъде отнето разрешителното за осъществяване на дейността </w:t>
      </w:r>
      <w:r w:rsidR="00926B9F" w:rsidRPr="00926B9F">
        <w:rPr>
          <w:rFonts w:eastAsia="TimesNewRomanPSMT"/>
          <w:color w:val="000000" w:themeColor="text1"/>
          <w:lang w:val="en-US"/>
        </w:rPr>
        <w:t>(</w:t>
      </w:r>
      <w:r w:rsidR="00926B9F">
        <w:rPr>
          <w:rFonts w:eastAsia="TimesNewRomanPSMT"/>
          <w:i/>
          <w:iCs/>
          <w:color w:val="000000" w:themeColor="text1"/>
        </w:rPr>
        <w:t>ако е приложимо</w:t>
      </w:r>
      <w:r w:rsidR="00926B9F" w:rsidRPr="00926B9F">
        <w:rPr>
          <w:rFonts w:eastAsia="TimesNewRomanPSMT"/>
          <w:color w:val="000000" w:themeColor="text1"/>
          <w:lang w:val="en-US"/>
        </w:rPr>
        <w:t>)</w:t>
      </w:r>
      <w:r w:rsidR="00926B9F" w:rsidRPr="00926B9F">
        <w:rPr>
          <w:rFonts w:eastAsia="TimesNewRomanPSMT"/>
          <w:color w:val="000000" w:themeColor="text1"/>
        </w:rPr>
        <w:t>.</w:t>
      </w:r>
    </w:p>
    <w:p w14:paraId="5ABD8583" w14:textId="77777777" w:rsidR="00C16F25" w:rsidRPr="00C16F25" w:rsidRDefault="00C16F25" w:rsidP="00C16F25">
      <w:pPr>
        <w:keepLines/>
        <w:autoSpaceDE w:val="0"/>
        <w:autoSpaceDN w:val="0"/>
        <w:jc w:val="both"/>
        <w:rPr>
          <w:color w:val="0070C0"/>
        </w:rPr>
      </w:pPr>
    </w:p>
    <w:p w14:paraId="33B7E3CF" w14:textId="77777777" w:rsidR="00C44B46" w:rsidRPr="00C44B46" w:rsidRDefault="002879E5" w:rsidP="00C44B46">
      <w:pPr>
        <w:keepLines/>
        <w:autoSpaceDE w:val="0"/>
        <w:autoSpaceDN w:val="0"/>
        <w:jc w:val="both"/>
        <w:rPr>
          <w:color w:val="0070C0"/>
        </w:rPr>
      </w:pPr>
      <w:r w:rsidRPr="002879E5">
        <w:rPr>
          <w:b/>
          <w:bCs/>
          <w:color w:val="000000" w:themeColor="text1"/>
          <w:spacing w:val="1"/>
        </w:rPr>
        <w:t xml:space="preserve">Чл. </w:t>
      </w:r>
      <w:r>
        <w:rPr>
          <w:b/>
          <w:bCs/>
          <w:color w:val="000000" w:themeColor="text1"/>
          <w:spacing w:val="1"/>
        </w:rPr>
        <w:t>3</w:t>
      </w:r>
      <w:r w:rsidR="004E34CD">
        <w:rPr>
          <w:b/>
          <w:bCs/>
          <w:color w:val="000000" w:themeColor="text1"/>
          <w:spacing w:val="1"/>
        </w:rPr>
        <w:t>3</w:t>
      </w:r>
      <w:r w:rsidRPr="002879E5">
        <w:rPr>
          <w:b/>
          <w:bCs/>
          <w:color w:val="000000" w:themeColor="text1"/>
          <w:spacing w:val="1"/>
        </w:rPr>
        <w:t xml:space="preserve">. </w:t>
      </w:r>
      <w:r w:rsidR="00C44B46" w:rsidRPr="00926D74">
        <w:rPr>
          <w:b/>
          <w:color w:val="000000"/>
        </w:rPr>
        <w:t>(1)</w:t>
      </w:r>
      <w:r w:rsidR="00C44B46" w:rsidRPr="00926D74">
        <w:rPr>
          <w:color w:val="000000"/>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w:t>
      </w:r>
    </w:p>
    <w:p w14:paraId="30AB4149" w14:textId="64FAEBE3" w:rsidR="00C44B46" w:rsidRPr="00926D74" w:rsidRDefault="00C44B46" w:rsidP="00C44B46">
      <w:pPr>
        <w:keepLines/>
        <w:tabs>
          <w:tab w:val="left" w:pos="4950"/>
        </w:tabs>
        <w:autoSpaceDE w:val="0"/>
        <w:autoSpaceDN w:val="0"/>
        <w:jc w:val="both"/>
        <w:rPr>
          <w:color w:val="000000"/>
        </w:rPr>
      </w:pPr>
      <w:r w:rsidRPr="00926D74">
        <w:rPr>
          <w:b/>
          <w:color w:val="000000"/>
        </w:rPr>
        <w:t>(2)</w:t>
      </w:r>
      <w:r w:rsidR="00A436A2">
        <w:rPr>
          <w:color w:val="000000"/>
        </w:rPr>
        <w:t xml:space="preserve"> За целите на този Договор</w:t>
      </w:r>
      <w:r w:rsidRPr="00926D74">
        <w:rPr>
          <w:color w:val="000000"/>
        </w:rPr>
        <w:t xml:space="preserve"> Страните ще считат за виновно неизпълнение на съществено задължение на ИЗПЪЛНИТЕЛЯ всеки от следните случаи: </w:t>
      </w:r>
    </w:p>
    <w:p w14:paraId="34F45321" w14:textId="77777777" w:rsidR="00C44B46" w:rsidRPr="00926D74" w:rsidRDefault="00C44B46" w:rsidP="00C44B46">
      <w:pPr>
        <w:keepLines/>
        <w:autoSpaceDE w:val="0"/>
        <w:autoSpaceDN w:val="0"/>
        <w:jc w:val="both"/>
        <w:rPr>
          <w:color w:val="000000"/>
        </w:rPr>
      </w:pPr>
      <w:r w:rsidRPr="00926D74">
        <w:rPr>
          <w:color w:val="000000"/>
        </w:rPr>
        <w:lastRenderedPageBreak/>
        <w:t xml:space="preserve">1. когато ИЗПЪЛНИТЕЛЯТ не е започнал изпълнението на Услугите в срок </w:t>
      </w:r>
      <w:r w:rsidRPr="009B3643">
        <w:rPr>
          <w:color w:val="000000"/>
        </w:rPr>
        <w:t>до</w:t>
      </w:r>
      <w:r w:rsidRPr="00926D74">
        <w:rPr>
          <w:b/>
          <w:color w:val="000000"/>
        </w:rPr>
        <w:t xml:space="preserve"> </w:t>
      </w:r>
      <w:r w:rsidRPr="009B3643">
        <w:rPr>
          <w:i/>
          <w:color w:val="000000"/>
        </w:rPr>
        <w:t>3 (три) дни</w:t>
      </w:r>
      <w:r w:rsidRPr="00926D74">
        <w:rPr>
          <w:b/>
          <w:color w:val="000000"/>
        </w:rPr>
        <w:t xml:space="preserve">, </w:t>
      </w:r>
      <w:r w:rsidRPr="00926D74">
        <w:rPr>
          <w:color w:val="000000"/>
        </w:rPr>
        <w:t>считано</w:t>
      </w:r>
      <w:r w:rsidRPr="00926D74">
        <w:rPr>
          <w:b/>
          <w:color w:val="000000"/>
        </w:rPr>
        <w:t xml:space="preserve"> </w:t>
      </w:r>
      <w:r w:rsidRPr="00926D74">
        <w:rPr>
          <w:color w:val="000000"/>
        </w:rPr>
        <w:t>от началния ден за изпълнение на възложената Услуга;</w:t>
      </w:r>
    </w:p>
    <w:p w14:paraId="1C25E904" w14:textId="340DA2DD" w:rsidR="00C44B46" w:rsidRPr="00617889" w:rsidRDefault="00C44B46" w:rsidP="00C44B46">
      <w:pPr>
        <w:keepLines/>
        <w:autoSpaceDE w:val="0"/>
        <w:autoSpaceDN w:val="0"/>
        <w:jc w:val="both"/>
        <w:rPr>
          <w:color w:val="000000"/>
        </w:rPr>
      </w:pPr>
      <w:r w:rsidRPr="00926D74">
        <w:rPr>
          <w:color w:val="000000"/>
        </w:rPr>
        <w:t xml:space="preserve">2. ИЗПЪЛНИТЕЛЯТ е прекратил изпълнението на Услугите за повече от </w:t>
      </w:r>
      <w:r w:rsidRPr="009B3643">
        <w:rPr>
          <w:i/>
          <w:color w:val="000000"/>
        </w:rPr>
        <w:t>3 (три) дни</w:t>
      </w:r>
      <w:r w:rsidR="00AA3165">
        <w:rPr>
          <w:b/>
          <w:color w:val="000000"/>
        </w:rPr>
        <w:t>;</w:t>
      </w:r>
    </w:p>
    <w:p w14:paraId="7568F1A0" w14:textId="77777777" w:rsidR="00C44B46" w:rsidRPr="00926D74" w:rsidRDefault="00C44B46" w:rsidP="00C44B46">
      <w:pPr>
        <w:keepLines/>
        <w:autoSpaceDE w:val="0"/>
        <w:autoSpaceDN w:val="0"/>
        <w:jc w:val="both"/>
        <w:rPr>
          <w:color w:val="000000"/>
        </w:rPr>
      </w:pPr>
      <w:r w:rsidRPr="00926D74">
        <w:rPr>
          <w:color w:val="000000"/>
        </w:rPr>
        <w:t>3. ИЗПЪЛНИТЕЛЯТ е допуснал съществено отклонение от Условията за изпълнение на поръчката / Техническата спецификация и Техническото предложение.</w:t>
      </w:r>
    </w:p>
    <w:p w14:paraId="560A89A6" w14:textId="77777777" w:rsidR="00C44B46" w:rsidRPr="00926D74" w:rsidRDefault="00C44B46" w:rsidP="00C44B46">
      <w:pPr>
        <w:keepLines/>
        <w:autoSpaceDE w:val="0"/>
        <w:autoSpaceDN w:val="0"/>
        <w:jc w:val="both"/>
        <w:rPr>
          <w:color w:val="000000"/>
        </w:rPr>
      </w:pPr>
      <w:r w:rsidRPr="00926D74">
        <w:rPr>
          <w:b/>
          <w:color w:val="000000"/>
        </w:rPr>
        <w:t xml:space="preserve">(3) </w:t>
      </w:r>
      <w:r w:rsidRPr="00926D74">
        <w:rPr>
          <w:color w:val="000000"/>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14:paraId="6D4F8F53" w14:textId="77777777" w:rsidR="00C16F25" w:rsidRPr="00C16F25" w:rsidRDefault="00C16F25" w:rsidP="00C16F25">
      <w:pPr>
        <w:keepLines/>
        <w:autoSpaceDE w:val="0"/>
        <w:autoSpaceDN w:val="0"/>
        <w:jc w:val="both"/>
        <w:rPr>
          <w:color w:val="0070C0"/>
        </w:rPr>
      </w:pPr>
    </w:p>
    <w:p w14:paraId="203A642E" w14:textId="77777777" w:rsidR="00C16F25" w:rsidRPr="00C44B46" w:rsidRDefault="002879E5" w:rsidP="00C16F25">
      <w:pPr>
        <w:keepLines/>
        <w:jc w:val="both"/>
        <w:rPr>
          <w:color w:val="000000" w:themeColor="text1"/>
        </w:rPr>
      </w:pPr>
      <w:r w:rsidRPr="002879E5">
        <w:rPr>
          <w:b/>
          <w:bCs/>
          <w:color w:val="000000" w:themeColor="text1"/>
          <w:spacing w:val="1"/>
        </w:rPr>
        <w:t xml:space="preserve">Чл. </w:t>
      </w:r>
      <w:r>
        <w:rPr>
          <w:b/>
          <w:bCs/>
          <w:color w:val="000000" w:themeColor="text1"/>
          <w:spacing w:val="1"/>
        </w:rPr>
        <w:t>3</w:t>
      </w:r>
      <w:r w:rsidR="004E34CD">
        <w:rPr>
          <w:b/>
          <w:bCs/>
          <w:color w:val="000000" w:themeColor="text1"/>
          <w:spacing w:val="1"/>
        </w:rPr>
        <w:t>4</w:t>
      </w:r>
      <w:r w:rsidRPr="002879E5">
        <w:rPr>
          <w:b/>
          <w:bCs/>
          <w:color w:val="000000" w:themeColor="text1"/>
          <w:spacing w:val="1"/>
        </w:rPr>
        <w:t xml:space="preserve">. </w:t>
      </w:r>
      <w:r w:rsidR="00C16F25" w:rsidRPr="00C44B46">
        <w:rPr>
          <w:color w:val="000000" w:themeColor="text1"/>
        </w:rPr>
        <w:t>В случай, че Договорът е сключен под условие с клауза за отложено изпълнение, всяка от Страните може да прекрати Договора след изтичане на тримесечен срок от сключването му, чрез писмено уведомление до другата Страна, без да дължи предизвестие или обезщетение</w:t>
      </w:r>
      <w:r w:rsidR="00C44B46" w:rsidRPr="00C44B46">
        <w:rPr>
          <w:color w:val="000000" w:themeColor="text1"/>
        </w:rPr>
        <w:t xml:space="preserve"> </w:t>
      </w:r>
      <w:r w:rsidR="00C44B46" w:rsidRPr="00C44B46">
        <w:rPr>
          <w:i/>
          <w:color w:val="000000" w:themeColor="text1"/>
          <w:lang w:val="en-US"/>
        </w:rPr>
        <w:t>(</w:t>
      </w:r>
      <w:r w:rsidR="00C44B46" w:rsidRPr="00C44B46">
        <w:rPr>
          <w:i/>
          <w:color w:val="000000" w:themeColor="text1"/>
        </w:rPr>
        <w:t>ако е приложимо</w:t>
      </w:r>
      <w:r w:rsidR="00C44B46" w:rsidRPr="00C44B46">
        <w:rPr>
          <w:i/>
          <w:color w:val="000000" w:themeColor="text1"/>
          <w:lang w:val="en-US"/>
        </w:rPr>
        <w:t>)</w:t>
      </w:r>
      <w:r w:rsidR="00C44B46" w:rsidRPr="00C44B46">
        <w:rPr>
          <w:i/>
          <w:color w:val="000000" w:themeColor="text1"/>
        </w:rPr>
        <w:t>.</w:t>
      </w:r>
    </w:p>
    <w:p w14:paraId="7B220A74" w14:textId="77777777" w:rsidR="00C16F25" w:rsidRPr="00C16F25" w:rsidRDefault="00C16F25" w:rsidP="00C16F25">
      <w:pPr>
        <w:keepLines/>
        <w:jc w:val="both"/>
        <w:rPr>
          <w:b/>
          <w:color w:val="0070C0"/>
        </w:rPr>
      </w:pPr>
    </w:p>
    <w:p w14:paraId="63F80ADC" w14:textId="77777777" w:rsidR="00C16F25" w:rsidRPr="00C44B46" w:rsidRDefault="002879E5" w:rsidP="00C16F25">
      <w:pPr>
        <w:keepLines/>
        <w:jc w:val="both"/>
        <w:rPr>
          <w:color w:val="000000" w:themeColor="text1"/>
        </w:rPr>
      </w:pPr>
      <w:r w:rsidRPr="002879E5">
        <w:rPr>
          <w:b/>
          <w:bCs/>
          <w:color w:val="000000" w:themeColor="text1"/>
          <w:spacing w:val="1"/>
        </w:rPr>
        <w:t xml:space="preserve">Чл. </w:t>
      </w:r>
      <w:r>
        <w:rPr>
          <w:b/>
          <w:bCs/>
          <w:color w:val="000000" w:themeColor="text1"/>
          <w:spacing w:val="1"/>
        </w:rPr>
        <w:t>3</w:t>
      </w:r>
      <w:r w:rsidR="004E34CD">
        <w:rPr>
          <w:b/>
          <w:bCs/>
          <w:color w:val="000000" w:themeColor="text1"/>
          <w:spacing w:val="1"/>
        </w:rPr>
        <w:t>5</w:t>
      </w:r>
      <w:r w:rsidRPr="002879E5">
        <w:rPr>
          <w:b/>
          <w:bCs/>
          <w:color w:val="000000" w:themeColor="text1"/>
          <w:spacing w:val="1"/>
        </w:rPr>
        <w:t xml:space="preserve">. </w:t>
      </w:r>
      <w:r w:rsidR="00C16F25" w:rsidRPr="00C44B46">
        <w:rPr>
          <w:color w:val="000000" w:themeColor="text1"/>
        </w:rPr>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w:t>
      </w:r>
      <w:r w:rsidR="00C44B46" w:rsidRPr="00C44B46">
        <w:rPr>
          <w:color w:val="000000" w:themeColor="text1"/>
        </w:rPr>
        <w:t xml:space="preserve">е чл. 118, ал. 1, т. 1 от ЗОП. </w:t>
      </w:r>
      <w:r w:rsidR="00C16F25" w:rsidRPr="00C44B46">
        <w:rPr>
          <w:color w:val="000000" w:themeColor="text1"/>
        </w:rPr>
        <w:t xml:space="preserve">В последния случай, размерът на обезщетението се определя в протокол или споразумение, подписано от Страните, а при </w:t>
      </w:r>
      <w:proofErr w:type="spellStart"/>
      <w:r w:rsidR="00C16F25" w:rsidRPr="00C44B46">
        <w:rPr>
          <w:color w:val="000000" w:themeColor="text1"/>
        </w:rPr>
        <w:t>непостигане</w:t>
      </w:r>
      <w:proofErr w:type="spellEnd"/>
      <w:r w:rsidR="00C16F25" w:rsidRPr="00C44B46">
        <w:rPr>
          <w:color w:val="000000" w:themeColor="text1"/>
        </w:rPr>
        <w:t xml:space="preserve"> на съгласие – по реда на клаузата за разрешав</w:t>
      </w:r>
      <w:r w:rsidR="00C44B46" w:rsidRPr="00C44B46">
        <w:rPr>
          <w:color w:val="000000" w:themeColor="text1"/>
        </w:rPr>
        <w:t>ане на спорове по този Договор.</w:t>
      </w:r>
    </w:p>
    <w:p w14:paraId="3DC58A8A" w14:textId="77777777" w:rsidR="00C16F25" w:rsidRPr="00C16F25" w:rsidRDefault="00C16F25" w:rsidP="00C16F25">
      <w:pPr>
        <w:keepLines/>
        <w:autoSpaceDE w:val="0"/>
        <w:autoSpaceDN w:val="0"/>
        <w:jc w:val="both"/>
        <w:rPr>
          <w:color w:val="0070C0"/>
        </w:rPr>
      </w:pPr>
    </w:p>
    <w:p w14:paraId="5E60AA32" w14:textId="7DD7103F" w:rsidR="00C16F25" w:rsidRPr="00C44B46" w:rsidRDefault="002879E5" w:rsidP="00C16F25">
      <w:pPr>
        <w:keepLines/>
        <w:autoSpaceDE w:val="0"/>
        <w:autoSpaceDN w:val="0"/>
        <w:jc w:val="both"/>
        <w:rPr>
          <w:color w:val="000000" w:themeColor="text1"/>
        </w:rPr>
      </w:pPr>
      <w:r w:rsidRPr="002879E5">
        <w:rPr>
          <w:b/>
          <w:bCs/>
          <w:color w:val="000000" w:themeColor="text1"/>
          <w:spacing w:val="1"/>
        </w:rPr>
        <w:t xml:space="preserve">Чл. </w:t>
      </w:r>
      <w:r>
        <w:rPr>
          <w:b/>
          <w:bCs/>
          <w:color w:val="000000" w:themeColor="text1"/>
          <w:spacing w:val="1"/>
        </w:rPr>
        <w:t>3</w:t>
      </w:r>
      <w:r w:rsidR="00E9701A">
        <w:rPr>
          <w:b/>
          <w:bCs/>
          <w:color w:val="000000" w:themeColor="text1"/>
          <w:spacing w:val="1"/>
          <w:lang w:val="en-US"/>
        </w:rPr>
        <w:t>6</w:t>
      </w:r>
      <w:r w:rsidRPr="002879E5">
        <w:rPr>
          <w:b/>
          <w:bCs/>
          <w:color w:val="000000" w:themeColor="text1"/>
          <w:spacing w:val="1"/>
        </w:rPr>
        <w:t xml:space="preserve">. </w:t>
      </w:r>
      <w:r w:rsidR="00C16F25" w:rsidRPr="00C44B46">
        <w:rPr>
          <w:color w:val="000000" w:themeColor="text1"/>
        </w:rPr>
        <w:t>Във всички случаи на прекратяване на Договора, освен при прекратяване на юридическо лице – Страна по Договора без правоприемство:</w:t>
      </w:r>
    </w:p>
    <w:p w14:paraId="3D6E26BE" w14:textId="4E74E0EB" w:rsidR="00C16F25" w:rsidRPr="00C44B46" w:rsidRDefault="00C16F25" w:rsidP="00C16F25">
      <w:pPr>
        <w:keepLines/>
        <w:autoSpaceDE w:val="0"/>
        <w:autoSpaceDN w:val="0"/>
        <w:jc w:val="both"/>
        <w:rPr>
          <w:color w:val="000000" w:themeColor="text1"/>
        </w:rPr>
      </w:pPr>
      <w:r w:rsidRPr="00C44B46">
        <w:rPr>
          <w:color w:val="000000" w:themeColor="text1"/>
        </w:rPr>
        <w:t xml:space="preserve">1. ВЪЗЛОЖИТЕЛЯТ и ИЗПЪЛНИТЕЛЯТ съставят констативен протокол за извършената към момента на прекратяване работа и размера на </w:t>
      </w:r>
      <w:r w:rsidR="00A436A2">
        <w:rPr>
          <w:color w:val="000000" w:themeColor="text1"/>
        </w:rPr>
        <w:t xml:space="preserve">евентуално дължимите плащания; </w:t>
      </w:r>
    </w:p>
    <w:p w14:paraId="45D1140D" w14:textId="77777777" w:rsidR="00C16F25" w:rsidRPr="00C44B46" w:rsidRDefault="00C16F25" w:rsidP="00C16F25">
      <w:pPr>
        <w:keepLines/>
        <w:autoSpaceDE w:val="0"/>
        <w:autoSpaceDN w:val="0"/>
        <w:jc w:val="both"/>
        <w:rPr>
          <w:color w:val="000000" w:themeColor="text1"/>
        </w:rPr>
      </w:pPr>
      <w:r w:rsidRPr="00C44B46">
        <w:rPr>
          <w:color w:val="000000" w:themeColor="text1"/>
        </w:rPr>
        <w:t>2. ИЗПЪЛНИТЕЛЯТ се задължава:</w:t>
      </w:r>
    </w:p>
    <w:p w14:paraId="00FB0613" w14:textId="77777777" w:rsidR="00C16F25" w:rsidRPr="00C44B46" w:rsidRDefault="00C16F25" w:rsidP="00C16F25">
      <w:pPr>
        <w:keepLines/>
        <w:autoSpaceDE w:val="0"/>
        <w:autoSpaceDN w:val="0"/>
        <w:jc w:val="both"/>
        <w:rPr>
          <w:color w:val="000000" w:themeColor="text1"/>
        </w:rPr>
      </w:pPr>
      <w:r w:rsidRPr="00C44B46">
        <w:rPr>
          <w:color w:val="000000" w:themeColor="text1"/>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14:paraId="3924C817" w14:textId="24B5CDF1" w:rsidR="00C16F25" w:rsidRPr="00C44B46" w:rsidRDefault="00C16F25" w:rsidP="00C16F25">
      <w:pPr>
        <w:keepLines/>
        <w:autoSpaceDE w:val="0"/>
        <w:autoSpaceDN w:val="0"/>
        <w:jc w:val="both"/>
        <w:rPr>
          <w:color w:val="000000" w:themeColor="text1"/>
        </w:rPr>
      </w:pPr>
      <w:r w:rsidRPr="00C44B46">
        <w:rPr>
          <w:color w:val="000000" w:themeColor="text1"/>
        </w:rPr>
        <w:t>б) да</w:t>
      </w:r>
      <w:r w:rsidR="00C44B46" w:rsidRPr="00C44B46">
        <w:rPr>
          <w:color w:val="000000" w:themeColor="text1"/>
        </w:rPr>
        <w:t xml:space="preserve"> предаде на ВЪЗЛОЖИТЕЛЯ всички отчети</w:t>
      </w:r>
      <w:r w:rsidRPr="00C44B46">
        <w:rPr>
          <w:color w:val="000000" w:themeColor="text1"/>
        </w:rPr>
        <w:t>, изготвени от него в изпълнение на Договора до датата на пр</w:t>
      </w:r>
      <w:r w:rsidR="00A436A2">
        <w:rPr>
          <w:color w:val="000000" w:themeColor="text1"/>
        </w:rPr>
        <w:t xml:space="preserve">екратяването; </w:t>
      </w:r>
    </w:p>
    <w:p w14:paraId="531CF53E" w14:textId="77777777" w:rsidR="00C16F25" w:rsidRPr="00C44B46" w:rsidRDefault="00C16F25" w:rsidP="00C16F25">
      <w:pPr>
        <w:keepLines/>
        <w:autoSpaceDE w:val="0"/>
        <w:autoSpaceDN w:val="0"/>
        <w:jc w:val="both"/>
        <w:rPr>
          <w:color w:val="000000" w:themeColor="text1"/>
        </w:rPr>
      </w:pPr>
      <w:r w:rsidRPr="00C44B46">
        <w:rPr>
          <w:color w:val="000000" w:themeColor="text1"/>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14:paraId="18F93D7E" w14:textId="77777777" w:rsidR="00C16F25" w:rsidRPr="00C16F25" w:rsidRDefault="00C16F25" w:rsidP="00C16F25">
      <w:pPr>
        <w:keepLines/>
        <w:jc w:val="both"/>
        <w:rPr>
          <w:color w:val="0070C0"/>
        </w:rPr>
      </w:pPr>
    </w:p>
    <w:p w14:paraId="2CB8C8D1" w14:textId="77777777" w:rsidR="00C16F25" w:rsidRDefault="002879E5" w:rsidP="00894727">
      <w:pPr>
        <w:jc w:val="both"/>
        <w:rPr>
          <w:color w:val="000000" w:themeColor="text1"/>
        </w:rPr>
      </w:pPr>
      <w:r w:rsidRPr="002879E5">
        <w:rPr>
          <w:b/>
          <w:bCs/>
          <w:color w:val="000000" w:themeColor="text1"/>
          <w:spacing w:val="1"/>
        </w:rPr>
        <w:t xml:space="preserve">Чл. </w:t>
      </w:r>
      <w:r>
        <w:rPr>
          <w:b/>
          <w:bCs/>
          <w:color w:val="000000" w:themeColor="text1"/>
          <w:spacing w:val="1"/>
        </w:rPr>
        <w:t>3</w:t>
      </w:r>
      <w:r w:rsidR="004E34CD">
        <w:rPr>
          <w:b/>
          <w:bCs/>
          <w:color w:val="000000" w:themeColor="text1"/>
          <w:spacing w:val="1"/>
        </w:rPr>
        <w:t>7</w:t>
      </w:r>
      <w:r w:rsidRPr="002879E5">
        <w:rPr>
          <w:b/>
          <w:bCs/>
          <w:color w:val="000000" w:themeColor="text1"/>
          <w:spacing w:val="1"/>
        </w:rPr>
        <w:t xml:space="preserve">. </w:t>
      </w:r>
      <w:r w:rsidR="00C16F25" w:rsidRPr="00C44B46">
        <w:rPr>
          <w:color w:val="000000" w:themeColor="text1"/>
        </w:rPr>
        <w:t>При предсрочно прекратяване на Договора, ВЪЗЛОЖИТЕЛЯТ е длъжен да заплати на ИЗПЪЛНИТЕЛЯ реално изпълнените и п</w:t>
      </w:r>
      <w:r w:rsidR="00C44B46" w:rsidRPr="00C44B46">
        <w:rPr>
          <w:color w:val="000000" w:themeColor="text1"/>
        </w:rPr>
        <w:t>риети по установения ред Услуги</w:t>
      </w:r>
      <w:r w:rsidR="00C16F25" w:rsidRPr="00C44B46">
        <w:rPr>
          <w:color w:val="000000" w:themeColor="text1"/>
        </w:rPr>
        <w:t>, а ИЗПЪЛНИТЕЛЯТ е длъжен да възстанови на ВЪЗЛОЖИТЕЛЯ неусвоената част от авансово предоставените средства (</w:t>
      </w:r>
      <w:r w:rsidR="00C16F25" w:rsidRPr="00C44B46">
        <w:rPr>
          <w:i/>
          <w:color w:val="000000" w:themeColor="text1"/>
        </w:rPr>
        <w:t>ако е приложимо</w:t>
      </w:r>
      <w:r w:rsidR="00C44B46" w:rsidRPr="00C44B46">
        <w:rPr>
          <w:color w:val="000000" w:themeColor="text1"/>
        </w:rPr>
        <w:t>)</w:t>
      </w:r>
      <w:r w:rsidR="00C16F25" w:rsidRPr="00C44B46">
        <w:rPr>
          <w:color w:val="000000" w:themeColor="text1"/>
        </w:rPr>
        <w:t xml:space="preserve">. </w:t>
      </w:r>
    </w:p>
    <w:p w14:paraId="6DAA5C4E" w14:textId="77777777" w:rsidR="00A436A2" w:rsidRPr="00A02354" w:rsidRDefault="00A436A2" w:rsidP="00894727">
      <w:pPr>
        <w:jc w:val="both"/>
        <w:rPr>
          <w:color w:val="0070C0"/>
          <w:lang w:val="en-US"/>
        </w:rPr>
      </w:pPr>
    </w:p>
    <w:p w14:paraId="47FCBCB0" w14:textId="4125E3FA" w:rsidR="00C16F25" w:rsidRPr="00BB0C9D" w:rsidRDefault="00A02354" w:rsidP="00A02354">
      <w:pPr>
        <w:keepNext/>
        <w:keepLines/>
        <w:spacing w:before="240" w:after="240"/>
        <w:jc w:val="center"/>
        <w:outlineLvl w:val="1"/>
        <w:rPr>
          <w:b/>
          <w:bCs/>
          <w:color w:val="000000" w:themeColor="text1"/>
          <w:szCs w:val="26"/>
        </w:rPr>
      </w:pPr>
      <w:r>
        <w:rPr>
          <w:b/>
          <w:bCs/>
          <w:color w:val="000000" w:themeColor="text1"/>
          <w:szCs w:val="26"/>
          <w:lang w:val="en-US"/>
        </w:rPr>
        <w:t xml:space="preserve">VIII. </w:t>
      </w:r>
      <w:r w:rsidR="00C16F25" w:rsidRPr="00BB0C9D">
        <w:rPr>
          <w:b/>
          <w:bCs/>
          <w:color w:val="000000" w:themeColor="text1"/>
          <w:szCs w:val="26"/>
        </w:rPr>
        <w:t>ОБЩИ РАЗПОРЕДБИ</w:t>
      </w:r>
    </w:p>
    <w:p w14:paraId="2A331F71" w14:textId="0501A070" w:rsidR="00C16F25" w:rsidRPr="00A02354" w:rsidRDefault="00C16F25" w:rsidP="00C16F25">
      <w:pPr>
        <w:suppressAutoHyphens/>
        <w:jc w:val="both"/>
        <w:rPr>
          <w:noProof/>
          <w:color w:val="000000" w:themeColor="text1"/>
          <w:u w:val="single"/>
          <w:lang w:eastAsia="en-GB"/>
        </w:rPr>
      </w:pPr>
      <w:r w:rsidRPr="00BB0C9D">
        <w:rPr>
          <w:noProof/>
          <w:color w:val="000000" w:themeColor="text1"/>
          <w:u w:val="single"/>
          <w:lang w:eastAsia="en-GB"/>
        </w:rPr>
        <w:t xml:space="preserve">Дефинирани понятия и тълкуване </w:t>
      </w:r>
    </w:p>
    <w:p w14:paraId="0649FFFB" w14:textId="77777777" w:rsidR="00C16F25" w:rsidRPr="00BB0C9D" w:rsidRDefault="002879E5" w:rsidP="00C16F25">
      <w:pPr>
        <w:suppressAutoHyphens/>
        <w:jc w:val="both"/>
        <w:rPr>
          <w:b/>
          <w:color w:val="000000" w:themeColor="text1"/>
        </w:rPr>
      </w:pPr>
      <w:r w:rsidRPr="002879E5">
        <w:rPr>
          <w:b/>
          <w:bCs/>
          <w:color w:val="000000" w:themeColor="text1"/>
          <w:spacing w:val="1"/>
        </w:rPr>
        <w:t xml:space="preserve">Чл. </w:t>
      </w:r>
      <w:r>
        <w:rPr>
          <w:b/>
          <w:bCs/>
          <w:color w:val="000000" w:themeColor="text1"/>
          <w:spacing w:val="1"/>
        </w:rPr>
        <w:t>3</w:t>
      </w:r>
      <w:r w:rsidR="004E34CD">
        <w:rPr>
          <w:b/>
          <w:bCs/>
          <w:color w:val="000000" w:themeColor="text1"/>
          <w:spacing w:val="1"/>
        </w:rPr>
        <w:t>8</w:t>
      </w:r>
      <w:r>
        <w:rPr>
          <w:b/>
          <w:bCs/>
          <w:color w:val="000000" w:themeColor="text1"/>
          <w:spacing w:val="1"/>
        </w:rPr>
        <w:t>.</w:t>
      </w:r>
      <w:r w:rsidRPr="002879E5">
        <w:rPr>
          <w:b/>
          <w:bCs/>
          <w:color w:val="000000" w:themeColor="text1"/>
          <w:spacing w:val="1"/>
        </w:rPr>
        <w:t xml:space="preserve"> </w:t>
      </w:r>
      <w:r w:rsidR="00C16F25" w:rsidRPr="00BB0C9D">
        <w:rPr>
          <w:b/>
          <w:color w:val="000000" w:themeColor="text1"/>
        </w:rPr>
        <w:t xml:space="preserve">(1) </w:t>
      </w:r>
      <w:r w:rsidR="00C16F25" w:rsidRPr="00BB0C9D">
        <w:rPr>
          <w:color w:val="000000" w:themeColor="text1"/>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14:paraId="5FEDF010" w14:textId="77777777" w:rsidR="00C16F25" w:rsidRPr="00BB0C9D" w:rsidRDefault="00C16F25" w:rsidP="00C16F25">
      <w:pPr>
        <w:suppressAutoHyphens/>
        <w:jc w:val="both"/>
        <w:rPr>
          <w:noProof/>
          <w:color w:val="000000" w:themeColor="text1"/>
          <w:lang w:eastAsia="cs-CZ"/>
        </w:rPr>
      </w:pPr>
      <w:r w:rsidRPr="00BB0C9D">
        <w:rPr>
          <w:b/>
          <w:color w:val="000000" w:themeColor="text1"/>
        </w:rPr>
        <w:t xml:space="preserve">(2) </w:t>
      </w:r>
      <w:r w:rsidRPr="00BB0C9D">
        <w:rPr>
          <w:noProof/>
          <w:color w:val="000000" w:themeColor="text1"/>
          <w:lang w:eastAsia="cs-CZ"/>
        </w:rPr>
        <w:t>При противоречие между различни разпоредби или условия, съдържащи се в Договора и Приложенията, се прилагат следните правила:</w:t>
      </w:r>
    </w:p>
    <w:p w14:paraId="461F7246" w14:textId="77777777" w:rsidR="00C16F25" w:rsidRPr="00BB0C9D" w:rsidRDefault="00C16F25" w:rsidP="00C16F25">
      <w:pPr>
        <w:suppressAutoHyphens/>
        <w:jc w:val="both"/>
        <w:rPr>
          <w:noProof/>
          <w:color w:val="000000" w:themeColor="text1"/>
          <w:lang w:eastAsia="cs-CZ"/>
        </w:rPr>
      </w:pPr>
      <w:r w:rsidRPr="00BB0C9D">
        <w:rPr>
          <w:noProof/>
          <w:color w:val="000000" w:themeColor="text1"/>
          <w:lang w:eastAsia="cs-CZ"/>
        </w:rPr>
        <w:t>1. специалните разпоредби имат предимство пред общите разпоредби;</w:t>
      </w:r>
    </w:p>
    <w:p w14:paraId="3F6FC6D0" w14:textId="5874F376" w:rsidR="00C16F25" w:rsidRPr="00A02354" w:rsidRDefault="00C16F25" w:rsidP="00C16F25">
      <w:pPr>
        <w:suppressAutoHyphens/>
        <w:jc w:val="both"/>
        <w:rPr>
          <w:noProof/>
          <w:color w:val="000000" w:themeColor="text1"/>
          <w:lang w:val="en-US" w:eastAsia="cs-CZ"/>
        </w:rPr>
      </w:pPr>
      <w:r w:rsidRPr="00BB0C9D">
        <w:rPr>
          <w:noProof/>
          <w:color w:val="000000" w:themeColor="text1"/>
          <w:lang w:eastAsia="cs-CZ"/>
        </w:rPr>
        <w:lastRenderedPageBreak/>
        <w:t>2. разпоредбите на Приложенията имат предимство пред разпоредбите на Договора</w:t>
      </w:r>
      <w:r w:rsidR="00A02354">
        <w:rPr>
          <w:noProof/>
          <w:color w:val="000000" w:themeColor="text1"/>
          <w:lang w:val="en-US" w:eastAsia="cs-CZ"/>
        </w:rPr>
        <w:t>.</w:t>
      </w:r>
    </w:p>
    <w:p w14:paraId="3E2AFC2B" w14:textId="77777777" w:rsidR="00C16F25" w:rsidRPr="00BB0C9D" w:rsidRDefault="00C16F25" w:rsidP="00C16F25">
      <w:pPr>
        <w:suppressAutoHyphens/>
        <w:jc w:val="both"/>
        <w:rPr>
          <w:b/>
          <w:noProof/>
          <w:color w:val="000000" w:themeColor="text1"/>
          <w:highlight w:val="magenta"/>
          <w:u w:val="single"/>
          <w:lang w:eastAsia="en-GB"/>
        </w:rPr>
      </w:pPr>
    </w:p>
    <w:p w14:paraId="5E4818F3" w14:textId="2A74A89A" w:rsidR="00C16F25" w:rsidRPr="00A02354" w:rsidRDefault="00C16F25" w:rsidP="00C16F25">
      <w:pPr>
        <w:suppressAutoHyphens/>
        <w:jc w:val="both"/>
        <w:rPr>
          <w:noProof/>
          <w:color w:val="000000" w:themeColor="text1"/>
          <w:u w:val="single"/>
          <w:lang w:eastAsia="en-GB"/>
        </w:rPr>
      </w:pPr>
      <w:r w:rsidRPr="00BB0C9D">
        <w:rPr>
          <w:noProof/>
          <w:color w:val="000000" w:themeColor="text1"/>
          <w:u w:val="single"/>
          <w:lang w:eastAsia="en-GB"/>
        </w:rPr>
        <w:t xml:space="preserve">Спазване на приложими норми </w:t>
      </w:r>
    </w:p>
    <w:p w14:paraId="0EF21C57" w14:textId="795F01FC" w:rsidR="00C16F25" w:rsidRPr="00BB0C9D" w:rsidRDefault="002879E5" w:rsidP="00C16F25">
      <w:pPr>
        <w:suppressAutoHyphens/>
        <w:jc w:val="both"/>
        <w:rPr>
          <w:noProof/>
          <w:color w:val="000000" w:themeColor="text1"/>
          <w:lang w:eastAsia="cs-CZ"/>
        </w:rPr>
      </w:pPr>
      <w:r w:rsidRPr="002879E5">
        <w:rPr>
          <w:b/>
          <w:bCs/>
          <w:color w:val="000000" w:themeColor="text1"/>
          <w:spacing w:val="1"/>
        </w:rPr>
        <w:t xml:space="preserve">Чл. </w:t>
      </w:r>
      <w:r w:rsidR="004E34CD">
        <w:rPr>
          <w:b/>
          <w:bCs/>
          <w:color w:val="000000" w:themeColor="text1"/>
          <w:spacing w:val="1"/>
        </w:rPr>
        <w:t>39</w:t>
      </w:r>
      <w:r w:rsidRPr="002879E5">
        <w:rPr>
          <w:b/>
          <w:bCs/>
          <w:color w:val="000000" w:themeColor="text1"/>
          <w:spacing w:val="1"/>
        </w:rPr>
        <w:t xml:space="preserve">. </w:t>
      </w:r>
      <w:r w:rsidR="00C16F25" w:rsidRPr="00BB0C9D">
        <w:rPr>
          <w:noProof/>
          <w:color w:val="000000" w:themeColor="text1"/>
          <w:lang w:eastAsia="cs-CZ"/>
        </w:rPr>
        <w:t>При изпълнен</w:t>
      </w:r>
      <w:r w:rsidR="00A02354">
        <w:rPr>
          <w:noProof/>
          <w:color w:val="000000" w:themeColor="text1"/>
          <w:lang w:eastAsia="cs-CZ"/>
        </w:rPr>
        <w:t>ието на Договора</w:t>
      </w:r>
      <w:r w:rsidR="00894727">
        <w:rPr>
          <w:noProof/>
          <w:color w:val="000000" w:themeColor="text1"/>
          <w:lang w:eastAsia="cs-CZ"/>
        </w:rPr>
        <w:t xml:space="preserve"> ИЗПЪЛНИТЕЛЯТ и неговите подизпълнители </w:t>
      </w:r>
      <w:r w:rsidR="00894727">
        <w:rPr>
          <w:noProof/>
          <w:color w:val="000000" w:themeColor="text1"/>
          <w:lang w:val="en-US" w:eastAsia="cs-CZ"/>
        </w:rPr>
        <w:t>(</w:t>
      </w:r>
      <w:r w:rsidR="00894727" w:rsidRPr="00894727">
        <w:rPr>
          <w:i/>
          <w:noProof/>
          <w:color w:val="000000" w:themeColor="text1"/>
          <w:lang w:eastAsia="cs-CZ"/>
        </w:rPr>
        <w:t>ако е приложимо</w:t>
      </w:r>
      <w:r w:rsidR="00894727" w:rsidRPr="00894727">
        <w:rPr>
          <w:i/>
          <w:noProof/>
          <w:color w:val="000000" w:themeColor="text1"/>
          <w:lang w:val="en-US" w:eastAsia="cs-CZ"/>
        </w:rPr>
        <w:t>)</w:t>
      </w:r>
      <w:r w:rsidR="00894727">
        <w:rPr>
          <w:noProof/>
          <w:color w:val="000000" w:themeColor="text1"/>
          <w:lang w:eastAsia="cs-CZ"/>
        </w:rPr>
        <w:t xml:space="preserve"> </w:t>
      </w:r>
      <w:r w:rsidR="00C16F25" w:rsidRPr="00BB0C9D">
        <w:rPr>
          <w:noProof/>
          <w:color w:val="000000" w:themeColor="text1"/>
          <w:lang w:eastAsia="cs-CZ"/>
        </w:rPr>
        <w:t xml:space="preserve">е длъжен </w:t>
      </w:r>
      <w:r w:rsidR="00894727">
        <w:rPr>
          <w:noProof/>
          <w:color w:val="000000" w:themeColor="text1"/>
          <w:lang w:eastAsia="cs-CZ"/>
        </w:rPr>
        <w:t>да спазва</w:t>
      </w:r>
      <w:r w:rsidR="00C16F25" w:rsidRPr="00BB0C9D">
        <w:rPr>
          <w:noProof/>
          <w:color w:val="000000" w:themeColor="text1"/>
          <w:lang w:eastAsia="cs-CZ"/>
        </w:rPr>
        <w:t xml:space="preserve"> всички приложими нормативни актове, разпоредби, стандарти и други изисквания, свързани с пред</w:t>
      </w:r>
      <w:r w:rsidR="00A02354">
        <w:rPr>
          <w:noProof/>
          <w:color w:val="000000" w:themeColor="text1"/>
          <w:lang w:eastAsia="cs-CZ"/>
        </w:rPr>
        <w:t>мета на Договора, и в частност,</w:t>
      </w:r>
      <w:r w:rsidR="00C16F25" w:rsidRPr="00BB0C9D">
        <w:rPr>
          <w:noProof/>
          <w:color w:val="000000" w:themeColor="text1"/>
          <w:lang w:eastAsia="cs-CZ"/>
        </w:rPr>
        <w:t xml:space="preserve">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14:paraId="7935E4F5" w14:textId="77777777" w:rsidR="00C16F25" w:rsidRPr="00C16F25" w:rsidRDefault="00C16F25" w:rsidP="00C16F25">
      <w:pPr>
        <w:suppressAutoHyphens/>
        <w:jc w:val="both"/>
        <w:rPr>
          <w:noProof/>
          <w:color w:val="0070C0"/>
          <w:u w:val="single"/>
          <w:lang w:eastAsia="cs-CZ"/>
        </w:rPr>
      </w:pPr>
    </w:p>
    <w:p w14:paraId="6CC74F73" w14:textId="4CDC1416" w:rsidR="00C16F25" w:rsidRPr="00A02354" w:rsidRDefault="00C16F25" w:rsidP="00C16F25">
      <w:pPr>
        <w:suppressAutoHyphens/>
        <w:jc w:val="both"/>
        <w:rPr>
          <w:noProof/>
          <w:color w:val="000000" w:themeColor="text1"/>
          <w:u w:val="single"/>
          <w:lang w:eastAsia="en-GB"/>
        </w:rPr>
      </w:pPr>
      <w:r w:rsidRPr="00BB0C9D">
        <w:rPr>
          <w:noProof/>
          <w:color w:val="000000" w:themeColor="text1"/>
          <w:u w:val="single"/>
          <w:lang w:eastAsia="en-GB"/>
        </w:rPr>
        <w:t xml:space="preserve">Конфиденциалност </w:t>
      </w:r>
    </w:p>
    <w:p w14:paraId="353FD5BB" w14:textId="77777777" w:rsidR="00BB0C9D" w:rsidRPr="00926D74" w:rsidRDefault="002879E5" w:rsidP="00BB0C9D">
      <w:pPr>
        <w:pStyle w:val="17"/>
        <w:jc w:val="both"/>
        <w:rPr>
          <w:rFonts w:ascii="Times New Roman" w:eastAsia="Times New Roman" w:hAnsi="Times New Roman" w:cs="Times New Roman"/>
          <w:sz w:val="24"/>
          <w:szCs w:val="24"/>
        </w:rPr>
      </w:pPr>
      <w:r w:rsidRPr="002879E5">
        <w:rPr>
          <w:rFonts w:ascii="Times New Roman" w:hAnsi="Times New Roman" w:cs="Times New Roman"/>
          <w:b/>
          <w:bCs/>
          <w:color w:val="000000" w:themeColor="text1"/>
          <w:spacing w:val="1"/>
          <w:sz w:val="24"/>
          <w:szCs w:val="24"/>
        </w:rPr>
        <w:t xml:space="preserve">Чл. </w:t>
      </w:r>
      <w:r>
        <w:rPr>
          <w:rFonts w:ascii="Times New Roman" w:hAnsi="Times New Roman" w:cs="Times New Roman"/>
          <w:b/>
          <w:bCs/>
          <w:color w:val="000000" w:themeColor="text1"/>
          <w:spacing w:val="1"/>
          <w:sz w:val="24"/>
          <w:szCs w:val="24"/>
        </w:rPr>
        <w:t>4</w:t>
      </w:r>
      <w:r w:rsidR="004E34CD">
        <w:rPr>
          <w:rFonts w:ascii="Times New Roman" w:hAnsi="Times New Roman" w:cs="Times New Roman"/>
          <w:b/>
          <w:bCs/>
          <w:color w:val="000000" w:themeColor="text1"/>
          <w:spacing w:val="1"/>
          <w:sz w:val="24"/>
          <w:szCs w:val="24"/>
        </w:rPr>
        <w:t>0</w:t>
      </w:r>
      <w:r w:rsidRPr="002879E5">
        <w:rPr>
          <w:rFonts w:ascii="Times New Roman" w:hAnsi="Times New Roman" w:cs="Times New Roman"/>
          <w:b/>
          <w:bCs/>
          <w:color w:val="000000" w:themeColor="text1"/>
          <w:spacing w:val="1"/>
          <w:sz w:val="24"/>
          <w:szCs w:val="24"/>
        </w:rPr>
        <w:t>.</w:t>
      </w:r>
      <w:r w:rsidRPr="002879E5">
        <w:rPr>
          <w:b/>
          <w:bCs/>
          <w:color w:val="000000" w:themeColor="text1"/>
          <w:spacing w:val="1"/>
        </w:rPr>
        <w:t xml:space="preserve"> </w:t>
      </w:r>
      <w:r w:rsidR="00BB0C9D" w:rsidRPr="00BB0C9D">
        <w:rPr>
          <w:rFonts w:ascii="Times New Roman" w:eastAsia="Times New Roman" w:hAnsi="Times New Roman" w:cs="Times New Roman"/>
          <w:b/>
          <w:color w:val="000000" w:themeColor="text1"/>
          <w:sz w:val="24"/>
          <w:szCs w:val="24"/>
        </w:rPr>
        <w:t>(</w:t>
      </w:r>
      <w:r w:rsidR="00BF1EB2">
        <w:rPr>
          <w:rFonts w:ascii="Times New Roman" w:eastAsia="Times New Roman" w:hAnsi="Times New Roman" w:cs="Times New Roman"/>
          <w:b/>
          <w:color w:val="000000" w:themeColor="text1"/>
          <w:sz w:val="24"/>
          <w:szCs w:val="24"/>
        </w:rPr>
        <w:t>1</w:t>
      </w:r>
      <w:r w:rsidR="00BB0C9D" w:rsidRPr="00BB0C9D">
        <w:rPr>
          <w:rFonts w:ascii="Times New Roman" w:eastAsia="Times New Roman" w:hAnsi="Times New Roman" w:cs="Times New Roman"/>
          <w:b/>
          <w:color w:val="000000" w:themeColor="text1"/>
          <w:sz w:val="24"/>
          <w:szCs w:val="24"/>
        </w:rPr>
        <w:t>)</w:t>
      </w:r>
      <w:r w:rsidR="00BB0C9D" w:rsidRPr="00BB0C9D">
        <w:rPr>
          <w:rFonts w:ascii="Times New Roman" w:eastAsia="Times New Roman" w:hAnsi="Times New Roman" w:cs="Times New Roman"/>
          <w:color w:val="000000" w:themeColor="text1"/>
          <w:sz w:val="24"/>
          <w:szCs w:val="24"/>
        </w:rPr>
        <w:t xml:space="preserve"> </w:t>
      </w:r>
      <w:r w:rsidR="00C16F25" w:rsidRPr="00BB0C9D">
        <w:rPr>
          <w:b/>
          <w:color w:val="000000" w:themeColor="text1"/>
        </w:rPr>
        <w:t xml:space="preserve"> </w:t>
      </w:r>
      <w:r w:rsidR="00BB0C9D" w:rsidRPr="00BB0C9D">
        <w:rPr>
          <w:rFonts w:ascii="Times New Roman" w:eastAsia="Times New Roman" w:hAnsi="Times New Roman" w:cs="Times New Roman"/>
          <w:color w:val="000000" w:themeColor="text1"/>
          <w:sz w:val="24"/>
          <w:szCs w:val="24"/>
        </w:rPr>
        <w:t>Всяка от Страните</w:t>
      </w:r>
      <w:r w:rsidR="00BB0C9D" w:rsidRPr="00926D74">
        <w:rPr>
          <w:rFonts w:ascii="Times New Roman" w:eastAsia="Times New Roman" w:hAnsi="Times New Roman" w:cs="Times New Roman"/>
          <w:sz w:val="24"/>
          <w:szCs w:val="24"/>
        </w:rPr>
        <w:t xml:space="preserve"> по този Договор се задължава да пази в поверителност и да не разкрива или разпространява информация за другата Страна, станала й известна при или по повод изпълнението на Договора („</w:t>
      </w:r>
      <w:r w:rsidR="00BB0C9D" w:rsidRPr="00926D74">
        <w:rPr>
          <w:rFonts w:ascii="Times New Roman" w:eastAsia="Times New Roman" w:hAnsi="Times New Roman" w:cs="Times New Roman"/>
          <w:b/>
          <w:sz w:val="24"/>
          <w:szCs w:val="24"/>
        </w:rPr>
        <w:t>Конфиденциална информация</w:t>
      </w:r>
      <w:r w:rsidR="00BB0C9D" w:rsidRPr="00926D74">
        <w:rPr>
          <w:rFonts w:ascii="Times New Roman" w:eastAsia="Times New Roman" w:hAnsi="Times New Roman" w:cs="Times New Roman"/>
          <w:sz w:val="24"/>
          <w:szCs w:val="24"/>
        </w:rPr>
        <w:t>“). Конфиденциална информация включва, без да се ограничава до: всякаква финансова, търговска, техническа или друга информация, анализи, съставени материали, изследвания, документи или други материали, свързани с бизнеса, управлението или дейността на другата Страна, от каквото и да е естество или в каквато и да е форма, включително, финансови и оперативни резултати, пазари, настоящи или потенциални клиенти, собственост, методи на работа, персонал, договори, ангажименти, правни въпроси или стратегии, продукти, процеси, свързани с документация, чертежи, спецификации, диаграми, планове, уведомления, данни, образци, модели, мостри, софтуер, софтуерни приложения, компютърни устройства или други материали или записи или друга информация, независимо дали в писмен или устен вид, или съдържаща се на компютърен диск или друго устройство.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14:paraId="6CF73096" w14:textId="77777777" w:rsidR="00BB0C9D" w:rsidRPr="00926D74" w:rsidRDefault="00BB0C9D" w:rsidP="00BB0C9D">
      <w:pPr>
        <w:pStyle w:val="17"/>
        <w:jc w:val="both"/>
        <w:rPr>
          <w:rFonts w:ascii="Times New Roman" w:eastAsia="Times New Roman" w:hAnsi="Times New Roman" w:cs="Times New Roman"/>
          <w:sz w:val="24"/>
          <w:szCs w:val="24"/>
        </w:rPr>
      </w:pPr>
      <w:r w:rsidRPr="00926D74">
        <w:rPr>
          <w:rFonts w:ascii="Times New Roman" w:eastAsia="Times New Roman" w:hAnsi="Times New Roman" w:cs="Times New Roman"/>
          <w:b/>
          <w:sz w:val="24"/>
          <w:szCs w:val="24"/>
        </w:rPr>
        <w:t>(2)</w:t>
      </w:r>
      <w:r w:rsidRPr="00926D74">
        <w:rPr>
          <w:rFonts w:ascii="Times New Roman" w:eastAsia="Times New Roman" w:hAnsi="Times New Roman" w:cs="Times New Roman"/>
          <w:sz w:val="24"/>
          <w:szCs w:val="24"/>
        </w:rPr>
        <w:t xml:space="preserve"> С изключение на случаите, посочени в ал. 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14:paraId="620FD989" w14:textId="77777777" w:rsidR="00BB0C9D" w:rsidRPr="00926D74" w:rsidRDefault="00BB0C9D" w:rsidP="00BB0C9D">
      <w:pPr>
        <w:pStyle w:val="17"/>
        <w:jc w:val="both"/>
        <w:rPr>
          <w:rFonts w:ascii="Times New Roman" w:eastAsia="Times New Roman" w:hAnsi="Times New Roman" w:cs="Times New Roman"/>
          <w:sz w:val="24"/>
          <w:szCs w:val="24"/>
        </w:rPr>
      </w:pPr>
      <w:r w:rsidRPr="00926D74">
        <w:rPr>
          <w:rFonts w:ascii="Times New Roman" w:eastAsia="Times New Roman" w:hAnsi="Times New Roman" w:cs="Times New Roman"/>
          <w:b/>
          <w:sz w:val="24"/>
          <w:szCs w:val="24"/>
        </w:rPr>
        <w:t>(3)</w:t>
      </w:r>
      <w:r w:rsidRPr="00926D74">
        <w:rPr>
          <w:rFonts w:ascii="Times New Roman" w:eastAsia="Times New Roman" w:hAnsi="Times New Roman" w:cs="Times New Roman"/>
          <w:sz w:val="24"/>
          <w:szCs w:val="24"/>
        </w:rPr>
        <w:t xml:space="preserve"> Не се счита за нарушение на задълженията за </w:t>
      </w:r>
      <w:proofErr w:type="spellStart"/>
      <w:r w:rsidRPr="00926D74">
        <w:rPr>
          <w:rFonts w:ascii="Times New Roman" w:eastAsia="Times New Roman" w:hAnsi="Times New Roman" w:cs="Times New Roman"/>
          <w:sz w:val="24"/>
          <w:szCs w:val="24"/>
        </w:rPr>
        <w:t>неразкриване</w:t>
      </w:r>
      <w:proofErr w:type="spellEnd"/>
      <w:r w:rsidRPr="00926D74">
        <w:rPr>
          <w:rFonts w:ascii="Times New Roman" w:eastAsia="Times New Roman" w:hAnsi="Times New Roman" w:cs="Times New Roman"/>
          <w:sz w:val="24"/>
          <w:szCs w:val="24"/>
        </w:rPr>
        <w:t xml:space="preserve"> на Конфиденциална информация, когато:</w:t>
      </w:r>
    </w:p>
    <w:p w14:paraId="15193E1B" w14:textId="3BA420A9" w:rsidR="00BB0C9D" w:rsidRPr="00926D74" w:rsidRDefault="00BB0C9D" w:rsidP="00BB0C9D">
      <w:pPr>
        <w:pStyle w:val="17"/>
        <w:jc w:val="both"/>
        <w:rPr>
          <w:rFonts w:ascii="Times New Roman" w:eastAsia="Times New Roman" w:hAnsi="Times New Roman" w:cs="Times New Roman"/>
          <w:sz w:val="24"/>
          <w:szCs w:val="24"/>
        </w:rPr>
      </w:pPr>
      <w:r w:rsidRPr="00926D74">
        <w:rPr>
          <w:rFonts w:ascii="Times New Roman" w:eastAsia="Times New Roman" w:hAnsi="Times New Roman" w:cs="Times New Roman"/>
          <w:sz w:val="24"/>
          <w:szCs w:val="24"/>
        </w:rPr>
        <w:t>1. информацията е станала или става публично достъпна, без нарушаване на този Договор от която и да е от Страните;</w:t>
      </w:r>
    </w:p>
    <w:p w14:paraId="0470436A" w14:textId="2285C4D8" w:rsidR="00BB0C9D" w:rsidRPr="00926D74" w:rsidRDefault="00BB0C9D" w:rsidP="00BB0C9D">
      <w:pPr>
        <w:pStyle w:val="17"/>
        <w:jc w:val="both"/>
        <w:rPr>
          <w:rFonts w:ascii="Times New Roman" w:eastAsia="Times New Roman" w:hAnsi="Times New Roman" w:cs="Times New Roman"/>
          <w:sz w:val="24"/>
          <w:szCs w:val="24"/>
        </w:rPr>
      </w:pPr>
      <w:r w:rsidRPr="00926D74">
        <w:rPr>
          <w:rFonts w:ascii="Times New Roman" w:eastAsia="Times New Roman" w:hAnsi="Times New Roman" w:cs="Times New Roman"/>
          <w:sz w:val="24"/>
          <w:szCs w:val="24"/>
        </w:rPr>
        <w:t>2. информацията се изисква по силата на закон, приложим спрямо която и да е от Страните; или</w:t>
      </w:r>
    </w:p>
    <w:p w14:paraId="61D6F66C" w14:textId="00DD56F5" w:rsidR="00BB0C9D" w:rsidRPr="00926D74" w:rsidRDefault="00BB0C9D" w:rsidP="00BB0C9D">
      <w:pPr>
        <w:pStyle w:val="17"/>
        <w:jc w:val="both"/>
        <w:rPr>
          <w:rFonts w:ascii="Times New Roman" w:eastAsia="Times New Roman" w:hAnsi="Times New Roman" w:cs="Times New Roman"/>
          <w:sz w:val="24"/>
          <w:szCs w:val="24"/>
        </w:rPr>
      </w:pPr>
      <w:r w:rsidRPr="00926D74">
        <w:rPr>
          <w:rFonts w:ascii="Times New Roman" w:eastAsia="Times New Roman" w:hAnsi="Times New Roman" w:cs="Times New Roman"/>
          <w:sz w:val="24"/>
          <w:szCs w:val="24"/>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14:paraId="0EB880ED" w14:textId="77777777" w:rsidR="00BB0C9D" w:rsidRPr="00926D74" w:rsidRDefault="00BB0C9D" w:rsidP="00BB0C9D">
      <w:pPr>
        <w:pStyle w:val="17"/>
        <w:jc w:val="both"/>
        <w:rPr>
          <w:rFonts w:ascii="Times New Roman" w:eastAsia="Times New Roman" w:hAnsi="Times New Roman" w:cs="Times New Roman"/>
          <w:sz w:val="24"/>
          <w:szCs w:val="24"/>
        </w:rPr>
      </w:pPr>
      <w:r w:rsidRPr="00926D74">
        <w:rPr>
          <w:rFonts w:ascii="Times New Roman" w:eastAsia="Times New Roman" w:hAnsi="Times New Roman" w:cs="Times New Roman"/>
          <w:sz w:val="24"/>
          <w:szCs w:val="24"/>
        </w:rPr>
        <w:t>В случаите по точки 2 или 3 Страната, която следва да предостави информацията, уведомява незабавно другата Страна по Договора.</w:t>
      </w:r>
    </w:p>
    <w:p w14:paraId="5736C8F5" w14:textId="77777777" w:rsidR="00BB0C9D" w:rsidRPr="00926D74" w:rsidRDefault="00BB0C9D" w:rsidP="00BB0C9D">
      <w:pPr>
        <w:pStyle w:val="17"/>
        <w:jc w:val="both"/>
        <w:rPr>
          <w:rFonts w:ascii="Times New Roman" w:eastAsia="Times New Roman" w:hAnsi="Times New Roman" w:cs="Times New Roman"/>
          <w:sz w:val="24"/>
          <w:szCs w:val="24"/>
        </w:rPr>
      </w:pPr>
      <w:r w:rsidRPr="00926D74">
        <w:rPr>
          <w:rFonts w:ascii="Times New Roman" w:eastAsia="Times New Roman" w:hAnsi="Times New Roman" w:cs="Times New Roman"/>
          <w:b/>
          <w:sz w:val="24"/>
          <w:szCs w:val="24"/>
        </w:rPr>
        <w:t>(4)</w:t>
      </w:r>
      <w:r w:rsidRPr="00926D74">
        <w:rPr>
          <w:rFonts w:ascii="Times New Roman" w:eastAsia="Times New Roman" w:hAnsi="Times New Roman" w:cs="Times New Roman"/>
          <w:sz w:val="24"/>
          <w:szCs w:val="24"/>
        </w:rPr>
        <w:t xml:space="preserve">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w:t>
      </w:r>
    </w:p>
    <w:p w14:paraId="6BC83611" w14:textId="77777777" w:rsidR="00BB0C9D" w:rsidRPr="00926D74" w:rsidRDefault="00BB0C9D" w:rsidP="00BB0C9D">
      <w:pPr>
        <w:pStyle w:val="17"/>
        <w:jc w:val="both"/>
        <w:rPr>
          <w:rFonts w:ascii="Times New Roman" w:eastAsia="Times New Roman" w:hAnsi="Times New Roman" w:cs="Times New Roman"/>
          <w:sz w:val="24"/>
          <w:szCs w:val="24"/>
        </w:rPr>
      </w:pPr>
      <w:r w:rsidRPr="00926D74">
        <w:rPr>
          <w:rFonts w:ascii="Times New Roman" w:eastAsia="Times New Roman" w:hAnsi="Times New Roman" w:cs="Times New Roman"/>
          <w:b/>
          <w:sz w:val="24"/>
          <w:szCs w:val="24"/>
        </w:rPr>
        <w:t>(5)</w:t>
      </w:r>
      <w:r w:rsidRPr="00926D74">
        <w:rPr>
          <w:rFonts w:ascii="Times New Roman" w:eastAsia="Times New Roman" w:hAnsi="Times New Roman" w:cs="Times New Roman"/>
          <w:sz w:val="24"/>
          <w:szCs w:val="24"/>
        </w:rPr>
        <w:t xml:space="preserve"> Задълженията, свързани с </w:t>
      </w:r>
      <w:proofErr w:type="spellStart"/>
      <w:r w:rsidRPr="00926D74">
        <w:rPr>
          <w:rFonts w:ascii="Times New Roman" w:eastAsia="Times New Roman" w:hAnsi="Times New Roman" w:cs="Times New Roman"/>
          <w:sz w:val="24"/>
          <w:szCs w:val="24"/>
        </w:rPr>
        <w:t>неразкриване</w:t>
      </w:r>
      <w:proofErr w:type="spellEnd"/>
      <w:r w:rsidRPr="00926D74">
        <w:rPr>
          <w:rFonts w:ascii="Times New Roman" w:eastAsia="Times New Roman" w:hAnsi="Times New Roman" w:cs="Times New Roman"/>
          <w:sz w:val="24"/>
          <w:szCs w:val="24"/>
        </w:rPr>
        <w:t xml:space="preserve"> на Конфиденциалната информация остават в сила и след прекратяване на Договора на каквото и да е основание. </w:t>
      </w:r>
    </w:p>
    <w:p w14:paraId="7ACF2CEC" w14:textId="77777777" w:rsidR="00C16F25" w:rsidRPr="00C16F25" w:rsidRDefault="00C16F25" w:rsidP="00BB0C9D">
      <w:pPr>
        <w:tabs>
          <w:tab w:val="left" w:pos="3261"/>
        </w:tabs>
        <w:suppressAutoHyphens/>
        <w:jc w:val="both"/>
        <w:rPr>
          <w:b/>
          <w:bCs/>
          <w:noProof/>
          <w:color w:val="0070C0"/>
          <w:highlight w:val="magenta"/>
          <w:u w:val="single"/>
          <w:lang w:eastAsia="en-GB"/>
        </w:rPr>
      </w:pPr>
    </w:p>
    <w:p w14:paraId="5D826043" w14:textId="31FB6D6E" w:rsidR="00FA497F" w:rsidRPr="00FA497F" w:rsidRDefault="00C16F25" w:rsidP="00C16F25">
      <w:pPr>
        <w:suppressAutoHyphens/>
        <w:jc w:val="both"/>
        <w:rPr>
          <w:bCs/>
          <w:noProof/>
          <w:color w:val="000000" w:themeColor="text1"/>
          <w:u w:val="single"/>
          <w:lang w:eastAsia="en-GB"/>
        </w:rPr>
      </w:pPr>
      <w:r w:rsidRPr="00BB0C9D">
        <w:rPr>
          <w:bCs/>
          <w:noProof/>
          <w:color w:val="000000" w:themeColor="text1"/>
          <w:u w:val="single"/>
          <w:lang w:eastAsia="en-GB"/>
        </w:rPr>
        <w:t>Публични изявления</w:t>
      </w:r>
      <w:bookmarkStart w:id="19" w:name="_DV_M169"/>
      <w:bookmarkStart w:id="20" w:name="_DV_M170"/>
      <w:bookmarkEnd w:id="19"/>
      <w:bookmarkEnd w:id="20"/>
    </w:p>
    <w:p w14:paraId="6DB3C839" w14:textId="77777777" w:rsidR="00C16F25" w:rsidRPr="00BB0C9D" w:rsidRDefault="002879E5" w:rsidP="00C16F25">
      <w:pPr>
        <w:suppressAutoHyphens/>
        <w:jc w:val="both"/>
        <w:rPr>
          <w:noProof/>
          <w:color w:val="000000" w:themeColor="text1"/>
          <w:lang w:eastAsia="en-GB"/>
        </w:rPr>
      </w:pPr>
      <w:r w:rsidRPr="002879E5">
        <w:rPr>
          <w:b/>
          <w:bCs/>
          <w:color w:val="000000" w:themeColor="text1"/>
          <w:spacing w:val="1"/>
        </w:rPr>
        <w:t xml:space="preserve">Чл. </w:t>
      </w:r>
      <w:r>
        <w:rPr>
          <w:b/>
          <w:bCs/>
          <w:color w:val="000000" w:themeColor="text1"/>
          <w:spacing w:val="1"/>
        </w:rPr>
        <w:t>4</w:t>
      </w:r>
      <w:r w:rsidR="004E34CD">
        <w:rPr>
          <w:b/>
          <w:bCs/>
          <w:color w:val="000000" w:themeColor="text1"/>
          <w:spacing w:val="1"/>
        </w:rPr>
        <w:t>1</w:t>
      </w:r>
      <w:r w:rsidRPr="002879E5">
        <w:rPr>
          <w:b/>
          <w:bCs/>
          <w:color w:val="000000" w:themeColor="text1"/>
          <w:spacing w:val="1"/>
        </w:rPr>
        <w:t xml:space="preserve">. </w:t>
      </w:r>
      <w:r w:rsidR="00C16F25" w:rsidRPr="00BB0C9D">
        <w:rPr>
          <w:noProof/>
          <w:color w:val="000000" w:themeColor="text1"/>
          <w:lan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00C16F25" w:rsidRPr="00BB0C9D">
        <w:rPr>
          <w:bCs/>
          <w:noProof/>
          <w:color w:val="000000" w:themeColor="text1"/>
          <w:lang w:eastAsia="en-GB"/>
        </w:rPr>
        <w:lastRenderedPageBreak/>
        <w:t xml:space="preserve">ВЪЗЛОЖИТЕЛЯ </w:t>
      </w:r>
      <w:r w:rsidR="00C16F25" w:rsidRPr="00BB0C9D">
        <w:rPr>
          <w:noProof/>
          <w:color w:val="000000" w:themeColor="text1"/>
          <w:lang w:eastAsia="en-GB"/>
        </w:rPr>
        <w:t xml:space="preserve">или на резултати от работата на ИЗПЪЛНИТЕЛЯ, без предварителното писмено съгласие на </w:t>
      </w:r>
      <w:r w:rsidR="00C16F25" w:rsidRPr="00BB0C9D">
        <w:rPr>
          <w:bCs/>
          <w:noProof/>
          <w:color w:val="000000" w:themeColor="text1"/>
          <w:lang w:eastAsia="en-GB"/>
        </w:rPr>
        <w:t>ВЪЗЛОЖИТЕЛЯ</w:t>
      </w:r>
      <w:r w:rsidR="00C16F25" w:rsidRPr="00BB0C9D">
        <w:rPr>
          <w:noProof/>
          <w:color w:val="000000" w:themeColor="text1"/>
          <w:lang w:eastAsia="en-GB"/>
        </w:rPr>
        <w:t>, което съгласие няма да бъде безпричинно отказано или забавено.</w:t>
      </w:r>
    </w:p>
    <w:p w14:paraId="25152367" w14:textId="77777777" w:rsidR="00C16F25" w:rsidRPr="00C16F25" w:rsidRDefault="00C16F25" w:rsidP="00C16F25">
      <w:pPr>
        <w:suppressAutoHyphens/>
        <w:jc w:val="both"/>
        <w:rPr>
          <w:noProof/>
          <w:color w:val="0070C0"/>
          <w:lang w:eastAsia="en-GB"/>
        </w:rPr>
      </w:pPr>
    </w:p>
    <w:p w14:paraId="77F6EB72" w14:textId="15A1DBD9" w:rsidR="00C16F25" w:rsidRPr="00A02354" w:rsidRDefault="00C16F25" w:rsidP="00C16F25">
      <w:pPr>
        <w:suppressAutoHyphens/>
        <w:jc w:val="both"/>
        <w:rPr>
          <w:noProof/>
          <w:color w:val="000000" w:themeColor="text1"/>
          <w:u w:val="single"/>
          <w:lang w:eastAsia="cs-CZ"/>
        </w:rPr>
      </w:pPr>
      <w:r w:rsidRPr="00EB18CD">
        <w:rPr>
          <w:noProof/>
          <w:color w:val="000000" w:themeColor="text1"/>
          <w:u w:val="single"/>
          <w:lang w:eastAsia="cs-CZ"/>
        </w:rPr>
        <w:t>Авторски права</w:t>
      </w:r>
    </w:p>
    <w:p w14:paraId="56B3682D" w14:textId="77777777" w:rsidR="00C16F25" w:rsidRPr="00EB18CD" w:rsidRDefault="002879E5" w:rsidP="00C16F25">
      <w:pPr>
        <w:suppressAutoHyphens/>
        <w:jc w:val="both"/>
        <w:rPr>
          <w:noProof/>
          <w:color w:val="000000" w:themeColor="text1"/>
          <w:lang w:eastAsia="cs-CZ"/>
        </w:rPr>
      </w:pPr>
      <w:r>
        <w:rPr>
          <w:b/>
          <w:bCs/>
          <w:color w:val="000000" w:themeColor="text1"/>
          <w:spacing w:val="1"/>
        </w:rPr>
        <w:t>Чл. 4</w:t>
      </w:r>
      <w:r w:rsidR="004E34CD">
        <w:rPr>
          <w:b/>
          <w:bCs/>
          <w:color w:val="000000" w:themeColor="text1"/>
          <w:spacing w:val="1"/>
        </w:rPr>
        <w:t>2</w:t>
      </w:r>
      <w:r w:rsidRPr="002879E5">
        <w:rPr>
          <w:b/>
          <w:bCs/>
          <w:color w:val="000000" w:themeColor="text1"/>
          <w:spacing w:val="1"/>
        </w:rPr>
        <w:t xml:space="preserve">. </w:t>
      </w:r>
      <w:r w:rsidR="00C16F25" w:rsidRPr="00EB18CD">
        <w:rPr>
          <w:b/>
          <w:bCs/>
          <w:noProof/>
          <w:color w:val="000000" w:themeColor="text1"/>
          <w:lang w:eastAsia="cs-CZ"/>
        </w:rPr>
        <w:t>(1)</w:t>
      </w:r>
      <w:r w:rsidR="00C16F25" w:rsidRPr="00EB18CD">
        <w:rPr>
          <w:noProof/>
          <w:color w:val="000000" w:themeColor="text1"/>
          <w:lang w:eastAsia="cs-CZ"/>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14:paraId="3BB0789D" w14:textId="77777777" w:rsidR="00C16F25" w:rsidRPr="00EB18CD" w:rsidRDefault="00C16F25" w:rsidP="00C16F25">
      <w:pPr>
        <w:suppressAutoHyphens/>
        <w:jc w:val="both"/>
        <w:rPr>
          <w:noProof/>
          <w:color w:val="000000" w:themeColor="text1"/>
          <w:lang w:eastAsia="cs-CZ"/>
        </w:rPr>
      </w:pPr>
      <w:r w:rsidRPr="00EB18CD">
        <w:rPr>
          <w:b/>
          <w:noProof/>
          <w:color w:val="000000" w:themeColor="text1"/>
          <w:lang w:eastAsia="cs-CZ"/>
        </w:rPr>
        <w:t>(2)</w:t>
      </w:r>
      <w:r w:rsidRPr="00EB18CD">
        <w:rPr>
          <w:noProof/>
          <w:color w:val="000000" w:themeColor="text1"/>
          <w:lan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14:paraId="7C0FF8F2" w14:textId="77777777" w:rsidR="00C16F25" w:rsidRPr="00EB18CD" w:rsidRDefault="00C16F25" w:rsidP="00C16F25">
      <w:pPr>
        <w:suppressAutoHyphens/>
        <w:jc w:val="both"/>
        <w:rPr>
          <w:noProof/>
          <w:color w:val="000000" w:themeColor="text1"/>
          <w:lang w:eastAsia="cs-CZ"/>
        </w:rPr>
      </w:pPr>
      <w:r w:rsidRPr="00EB18CD">
        <w:rPr>
          <w:noProof/>
          <w:color w:val="000000" w:themeColor="text1"/>
          <w:lang w:eastAsia="cs-CZ"/>
        </w:rPr>
        <w:t>1. чрез промяна на съответния документ или материал; или</w:t>
      </w:r>
    </w:p>
    <w:p w14:paraId="0BCE5AEC" w14:textId="77777777" w:rsidR="00C16F25" w:rsidRPr="00EB18CD" w:rsidRDefault="00C16F25" w:rsidP="00C16F25">
      <w:pPr>
        <w:suppressAutoHyphens/>
        <w:jc w:val="both"/>
        <w:rPr>
          <w:noProof/>
          <w:color w:val="000000" w:themeColor="text1"/>
          <w:lang w:eastAsia="cs-CZ"/>
        </w:rPr>
      </w:pPr>
      <w:r w:rsidRPr="00EB18CD">
        <w:rPr>
          <w:noProof/>
          <w:color w:val="000000" w:themeColor="text1"/>
          <w:lang w:eastAsia="cs-CZ"/>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14:paraId="0682BEB8" w14:textId="77777777" w:rsidR="00C16F25" w:rsidRPr="00EB18CD" w:rsidRDefault="00C16F25" w:rsidP="00C16F25">
      <w:pPr>
        <w:suppressAutoHyphens/>
        <w:jc w:val="both"/>
        <w:rPr>
          <w:noProof/>
          <w:color w:val="000000" w:themeColor="text1"/>
          <w:lang w:eastAsia="cs-CZ"/>
        </w:rPr>
      </w:pPr>
      <w:r w:rsidRPr="00EB18CD">
        <w:rPr>
          <w:noProof/>
          <w:color w:val="000000" w:themeColor="text1"/>
          <w:lang w:eastAsia="cs-CZ"/>
        </w:rPr>
        <w:t>3. като получи за своя сметка разрешение за ползване на продукта от третото лице, чиито права са нарушени.</w:t>
      </w:r>
    </w:p>
    <w:p w14:paraId="60DB480C" w14:textId="77777777" w:rsidR="00C16F25" w:rsidRPr="00EB18CD" w:rsidRDefault="00C16F25" w:rsidP="00C16F25">
      <w:pPr>
        <w:suppressAutoHyphens/>
        <w:jc w:val="both"/>
        <w:rPr>
          <w:noProof/>
          <w:color w:val="000000" w:themeColor="text1"/>
          <w:lang w:eastAsia="cs-CZ"/>
        </w:rPr>
      </w:pPr>
      <w:r w:rsidRPr="00EB18CD">
        <w:rPr>
          <w:b/>
          <w:noProof/>
          <w:color w:val="000000" w:themeColor="text1"/>
          <w:lang w:eastAsia="cs-CZ"/>
        </w:rPr>
        <w:t>(3)</w:t>
      </w:r>
      <w:r w:rsidRPr="00EB18CD">
        <w:rPr>
          <w:b/>
          <w:bCs/>
          <w:noProof/>
          <w:color w:val="000000" w:themeColor="text1"/>
          <w:lang w:eastAsia="cs-CZ"/>
        </w:rPr>
        <w:t xml:space="preserve"> </w:t>
      </w:r>
      <w:r w:rsidRPr="00EB18CD">
        <w:rPr>
          <w:noProof/>
          <w:color w:val="000000" w:themeColor="text1"/>
          <w:lang w:eastAsia="cs-CZ"/>
        </w:rPr>
        <w:t xml:space="preserve">ВЪЗЛОЖИТЕЛЯТ уведомява ИЗПЪЛНИТЕЛЯ за претенциите за нарушени авторски права от страна на трети лица в </w:t>
      </w:r>
      <w:r w:rsidR="00D12B34">
        <w:rPr>
          <w:noProof/>
          <w:color w:val="000000" w:themeColor="text1"/>
          <w:lang w:eastAsia="cs-CZ"/>
        </w:rPr>
        <w:t xml:space="preserve">срок до </w:t>
      </w:r>
      <w:r w:rsidR="00D12B34" w:rsidRPr="004E34CD">
        <w:rPr>
          <w:i/>
          <w:noProof/>
          <w:color w:val="000000"/>
          <w:lang w:eastAsia="cs-CZ"/>
        </w:rPr>
        <w:t>7 (седем) дни</w:t>
      </w:r>
      <w:r w:rsidR="00D12B34" w:rsidRPr="00EB18CD">
        <w:rPr>
          <w:noProof/>
          <w:color w:val="000000" w:themeColor="text1"/>
          <w:lang w:eastAsia="cs-CZ"/>
        </w:rPr>
        <w:t xml:space="preserve"> </w:t>
      </w:r>
      <w:r w:rsidRPr="00EB18CD">
        <w:rPr>
          <w:noProof/>
          <w:color w:val="000000" w:themeColor="text1"/>
          <w:lang w:eastAsia="cs-CZ"/>
        </w:rPr>
        <w:t>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14:paraId="5767DED5" w14:textId="77777777" w:rsidR="00C16F25" w:rsidRDefault="00C16F25" w:rsidP="00C16F25">
      <w:pPr>
        <w:suppressAutoHyphens/>
        <w:jc w:val="both"/>
        <w:rPr>
          <w:noProof/>
          <w:color w:val="000000" w:themeColor="text1"/>
          <w:lang w:eastAsia="cs-CZ"/>
        </w:rPr>
      </w:pPr>
      <w:r w:rsidRPr="00EB18CD">
        <w:rPr>
          <w:b/>
          <w:bCs/>
          <w:noProof/>
          <w:color w:val="000000" w:themeColor="text1"/>
          <w:lang w:eastAsia="cs-CZ"/>
        </w:rPr>
        <w:t>(4)</w:t>
      </w:r>
      <w:r w:rsidRPr="00EB18CD">
        <w:rPr>
          <w:b/>
          <w:noProof/>
          <w:color w:val="000000" w:themeColor="text1"/>
          <w:lang w:eastAsia="cs-CZ"/>
        </w:rPr>
        <w:t xml:space="preserve"> </w:t>
      </w:r>
      <w:r w:rsidRPr="00EB18CD">
        <w:rPr>
          <w:noProof/>
          <w:color w:val="000000" w:themeColor="text1"/>
          <w:lan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14:paraId="46DC6F7D" w14:textId="77777777" w:rsidR="00C16F25" w:rsidRPr="00EB18CD" w:rsidRDefault="00C16F25" w:rsidP="00C16F25">
      <w:pPr>
        <w:suppressAutoHyphens/>
        <w:jc w:val="both"/>
        <w:rPr>
          <w:noProof/>
          <w:color w:val="000000" w:themeColor="text1"/>
          <w:lang w:eastAsia="en-GB"/>
        </w:rPr>
      </w:pPr>
    </w:p>
    <w:p w14:paraId="5882A79C" w14:textId="7D7BC0DC" w:rsidR="00C16F25" w:rsidRPr="00A02354" w:rsidRDefault="00C16F25" w:rsidP="00C16F25">
      <w:pPr>
        <w:suppressAutoHyphens/>
        <w:jc w:val="both"/>
        <w:rPr>
          <w:noProof/>
          <w:color w:val="000000" w:themeColor="text1"/>
          <w:lang w:eastAsia="cs-CZ"/>
        </w:rPr>
      </w:pPr>
      <w:r w:rsidRPr="00EB18CD">
        <w:rPr>
          <w:noProof/>
          <w:color w:val="000000" w:themeColor="text1"/>
          <w:u w:val="single"/>
          <w:lang w:eastAsia="cs-CZ"/>
        </w:rPr>
        <w:t>Прехвърляне на права и задължения</w:t>
      </w:r>
    </w:p>
    <w:p w14:paraId="2764EF41" w14:textId="77777777" w:rsidR="00C16F25" w:rsidRPr="00C16F25" w:rsidRDefault="002879E5" w:rsidP="00C16F25">
      <w:pPr>
        <w:suppressAutoHyphens/>
        <w:jc w:val="both"/>
        <w:rPr>
          <w:noProof/>
          <w:color w:val="0070C0"/>
          <w:lang w:eastAsia="cs-CZ"/>
        </w:rPr>
      </w:pPr>
      <w:r w:rsidRPr="002879E5">
        <w:rPr>
          <w:b/>
          <w:bCs/>
          <w:color w:val="000000" w:themeColor="text1"/>
          <w:spacing w:val="1"/>
        </w:rPr>
        <w:t xml:space="preserve">Чл. </w:t>
      </w:r>
      <w:r>
        <w:rPr>
          <w:b/>
          <w:bCs/>
          <w:color w:val="000000" w:themeColor="text1"/>
          <w:spacing w:val="1"/>
        </w:rPr>
        <w:t>4</w:t>
      </w:r>
      <w:r w:rsidR="004E34CD">
        <w:rPr>
          <w:b/>
          <w:bCs/>
          <w:color w:val="000000" w:themeColor="text1"/>
          <w:spacing w:val="1"/>
        </w:rPr>
        <w:t>3</w:t>
      </w:r>
      <w:r w:rsidRPr="002879E5">
        <w:rPr>
          <w:b/>
          <w:bCs/>
          <w:color w:val="000000" w:themeColor="text1"/>
          <w:spacing w:val="1"/>
        </w:rPr>
        <w:t xml:space="preserve">. </w:t>
      </w:r>
      <w:r w:rsidR="00C16F25" w:rsidRPr="008C25BF">
        <w:rPr>
          <w:noProof/>
          <w:color w:val="000000" w:themeColor="text1"/>
          <w:lan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00C16F25" w:rsidRPr="008C25BF">
        <w:rPr>
          <w:color w:val="000000" w:themeColor="text1"/>
        </w:rPr>
        <w:t xml:space="preserve"> </w:t>
      </w:r>
      <w:r w:rsidR="004340BF">
        <w:rPr>
          <w:noProof/>
          <w:color w:val="000000" w:themeColor="text1"/>
          <w:lang w:eastAsia="cs-CZ"/>
        </w:rPr>
        <w:t xml:space="preserve">Паричните вземания по Договора </w:t>
      </w:r>
      <w:r w:rsidR="00C16F25" w:rsidRPr="008C25BF">
        <w:rPr>
          <w:noProof/>
          <w:color w:val="000000" w:themeColor="text1"/>
          <w:lang w:eastAsia="cs-CZ"/>
        </w:rPr>
        <w:t>и</w:t>
      </w:r>
      <w:r w:rsidR="004340BF">
        <w:rPr>
          <w:noProof/>
          <w:color w:val="000000" w:themeColor="text1"/>
          <w:lang w:eastAsia="cs-CZ"/>
        </w:rPr>
        <w:t xml:space="preserve"> по договорите за подизпълнение</w:t>
      </w:r>
      <w:r w:rsidR="004340BF" w:rsidRPr="004340BF">
        <w:t xml:space="preserve"> </w:t>
      </w:r>
      <w:r w:rsidR="004340BF" w:rsidRPr="00926D74">
        <w:t>(</w:t>
      </w:r>
      <w:r w:rsidR="004340BF" w:rsidRPr="00926D74">
        <w:rPr>
          <w:i/>
        </w:rPr>
        <w:t>ако е приложимо</w:t>
      </w:r>
      <w:r w:rsidR="004340BF" w:rsidRPr="00926D74">
        <w:t xml:space="preserve">) </w:t>
      </w:r>
      <w:r w:rsidR="00C16F25" w:rsidRPr="008C25BF">
        <w:rPr>
          <w:noProof/>
          <w:color w:val="000000" w:themeColor="text1"/>
          <w:lang w:eastAsia="cs-CZ"/>
        </w:rPr>
        <w:t xml:space="preserve"> могат да бъдат прехвърляни или залагани съгласно приложимото право.</w:t>
      </w:r>
    </w:p>
    <w:p w14:paraId="663B5373" w14:textId="77777777" w:rsidR="00C16F25" w:rsidRPr="00C16F25" w:rsidRDefault="00C16F25" w:rsidP="00C16F25">
      <w:pPr>
        <w:suppressAutoHyphens/>
        <w:jc w:val="both"/>
        <w:rPr>
          <w:noProof/>
          <w:color w:val="0070C0"/>
          <w:u w:val="single"/>
          <w:lang w:eastAsia="en-GB"/>
        </w:rPr>
      </w:pPr>
    </w:p>
    <w:p w14:paraId="0FA2BE7F" w14:textId="77777777" w:rsidR="00A02354" w:rsidRDefault="00A02354" w:rsidP="00C16F25">
      <w:pPr>
        <w:suppressAutoHyphens/>
        <w:jc w:val="both"/>
        <w:rPr>
          <w:noProof/>
          <w:color w:val="000000" w:themeColor="text1"/>
          <w:u w:val="single"/>
          <w:lang w:eastAsia="en-GB"/>
        </w:rPr>
      </w:pPr>
    </w:p>
    <w:p w14:paraId="6A2DC984" w14:textId="7172CA4D" w:rsidR="00C16F25" w:rsidRPr="00A02354" w:rsidRDefault="00C16F25" w:rsidP="00C16F25">
      <w:pPr>
        <w:suppressAutoHyphens/>
        <w:jc w:val="both"/>
        <w:rPr>
          <w:noProof/>
          <w:color w:val="000000" w:themeColor="text1"/>
          <w:u w:val="single"/>
          <w:lang w:eastAsia="en-GB"/>
        </w:rPr>
      </w:pPr>
      <w:r w:rsidRPr="00EB18CD">
        <w:rPr>
          <w:noProof/>
          <w:color w:val="000000" w:themeColor="text1"/>
          <w:u w:val="single"/>
          <w:lang w:eastAsia="en-GB"/>
        </w:rPr>
        <w:t>Изменения</w:t>
      </w:r>
    </w:p>
    <w:p w14:paraId="7998C19D" w14:textId="77777777" w:rsidR="00C16F25" w:rsidRPr="008C25BF" w:rsidRDefault="002879E5" w:rsidP="00C16F25">
      <w:pPr>
        <w:suppressAutoHyphens/>
        <w:jc w:val="both"/>
        <w:rPr>
          <w:noProof/>
          <w:color w:val="000000" w:themeColor="text1"/>
          <w:lang w:eastAsia="en-GB"/>
        </w:rPr>
      </w:pPr>
      <w:r w:rsidRPr="002879E5">
        <w:rPr>
          <w:b/>
          <w:bCs/>
          <w:color w:val="000000" w:themeColor="text1"/>
          <w:spacing w:val="1"/>
        </w:rPr>
        <w:t xml:space="preserve">Чл. </w:t>
      </w:r>
      <w:r>
        <w:rPr>
          <w:b/>
          <w:bCs/>
          <w:color w:val="000000" w:themeColor="text1"/>
          <w:spacing w:val="1"/>
        </w:rPr>
        <w:t>4</w:t>
      </w:r>
      <w:r w:rsidR="004E34CD">
        <w:rPr>
          <w:b/>
          <w:bCs/>
          <w:color w:val="000000" w:themeColor="text1"/>
          <w:spacing w:val="1"/>
        </w:rPr>
        <w:t>4</w:t>
      </w:r>
      <w:r>
        <w:rPr>
          <w:b/>
          <w:bCs/>
          <w:color w:val="000000" w:themeColor="text1"/>
          <w:spacing w:val="1"/>
        </w:rPr>
        <w:t>.</w:t>
      </w:r>
      <w:r w:rsidRPr="002879E5">
        <w:rPr>
          <w:b/>
          <w:bCs/>
          <w:color w:val="000000" w:themeColor="text1"/>
          <w:spacing w:val="1"/>
        </w:rPr>
        <w:t xml:space="preserve"> </w:t>
      </w:r>
      <w:r w:rsidR="00C16F25" w:rsidRPr="008C25BF">
        <w:rPr>
          <w:noProof/>
          <w:color w:val="000000" w:themeColor="text1"/>
          <w:lan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14:paraId="74489D1E" w14:textId="77777777" w:rsidR="00C16F25" w:rsidRPr="00ED7509" w:rsidRDefault="00C16F25" w:rsidP="00C16F25">
      <w:pPr>
        <w:suppressAutoHyphens/>
        <w:jc w:val="both"/>
        <w:rPr>
          <w:noProof/>
          <w:color w:val="000000" w:themeColor="text1"/>
          <w:lang w:eastAsia="en-GB"/>
        </w:rPr>
      </w:pPr>
    </w:p>
    <w:p w14:paraId="12803E3C" w14:textId="5BC7E6B4" w:rsidR="00C16F25" w:rsidRPr="00A02354" w:rsidRDefault="00C16F25" w:rsidP="00C16F25">
      <w:pPr>
        <w:suppressAutoHyphens/>
        <w:jc w:val="both"/>
        <w:rPr>
          <w:noProof/>
          <w:color w:val="000000" w:themeColor="text1"/>
          <w:u w:val="single"/>
          <w:lang w:eastAsia="en-GB"/>
        </w:rPr>
      </w:pPr>
      <w:r w:rsidRPr="00ED7509">
        <w:rPr>
          <w:noProof/>
          <w:color w:val="000000" w:themeColor="text1"/>
          <w:u w:val="single"/>
          <w:lang w:eastAsia="en-GB"/>
        </w:rPr>
        <w:t>Непреодолима сила</w:t>
      </w:r>
    </w:p>
    <w:p w14:paraId="5CE03566" w14:textId="77777777" w:rsidR="00C16F25" w:rsidRPr="00EB18CD" w:rsidRDefault="002879E5" w:rsidP="00C16F25">
      <w:pPr>
        <w:suppressAutoHyphens/>
        <w:jc w:val="both"/>
        <w:rPr>
          <w:noProof/>
          <w:color w:val="000000" w:themeColor="text1"/>
          <w:lang w:eastAsia="en-GB"/>
        </w:rPr>
      </w:pPr>
      <w:r w:rsidRPr="002879E5">
        <w:rPr>
          <w:b/>
          <w:bCs/>
          <w:color w:val="000000" w:themeColor="text1"/>
          <w:spacing w:val="1"/>
        </w:rPr>
        <w:t xml:space="preserve">Чл. </w:t>
      </w:r>
      <w:r>
        <w:rPr>
          <w:b/>
          <w:bCs/>
          <w:color w:val="000000" w:themeColor="text1"/>
          <w:spacing w:val="1"/>
        </w:rPr>
        <w:t>4</w:t>
      </w:r>
      <w:r w:rsidR="004E34CD">
        <w:rPr>
          <w:b/>
          <w:bCs/>
          <w:color w:val="000000" w:themeColor="text1"/>
          <w:spacing w:val="1"/>
        </w:rPr>
        <w:t>5</w:t>
      </w:r>
      <w:r w:rsidRPr="00BF1EB2">
        <w:rPr>
          <w:b/>
          <w:bCs/>
          <w:color w:val="000000" w:themeColor="text1"/>
          <w:spacing w:val="1"/>
        </w:rPr>
        <w:t xml:space="preserve">. </w:t>
      </w:r>
      <w:r w:rsidR="00C16F25" w:rsidRPr="00BF1EB2">
        <w:rPr>
          <w:b/>
          <w:color w:val="000000" w:themeColor="text1"/>
        </w:rPr>
        <w:t>(1)</w:t>
      </w:r>
      <w:r w:rsidR="00C16F25" w:rsidRPr="00BB0C9D">
        <w:rPr>
          <w:b/>
          <w:color w:val="000000" w:themeColor="text1"/>
        </w:rPr>
        <w:t xml:space="preserve"> </w:t>
      </w:r>
      <w:r w:rsidR="00C16F25" w:rsidRPr="00EB18CD">
        <w:rPr>
          <w:noProof/>
          <w:color w:val="000000" w:themeColor="text1"/>
          <w:lang w:eastAsia="en-GB"/>
        </w:rPr>
        <w:t xml:space="preserve">Страните не отговарят за неизпълнение на задължение по този Договор, когато невъзможността за изпълнение се дължи на непреодолима сила. </w:t>
      </w:r>
    </w:p>
    <w:p w14:paraId="206D6D56" w14:textId="23AEC2EE" w:rsidR="00C16F25" w:rsidRPr="00EB18CD" w:rsidRDefault="00C16F25" w:rsidP="00C16F25">
      <w:pPr>
        <w:suppressAutoHyphens/>
        <w:jc w:val="both"/>
        <w:rPr>
          <w:noProof/>
          <w:color w:val="000000" w:themeColor="text1"/>
          <w:lang w:eastAsia="en-GB"/>
        </w:rPr>
      </w:pPr>
      <w:r w:rsidRPr="00EB18CD">
        <w:rPr>
          <w:b/>
          <w:color w:val="000000" w:themeColor="text1"/>
        </w:rPr>
        <w:t xml:space="preserve">(2) </w:t>
      </w:r>
      <w:r w:rsidRPr="00EB18CD">
        <w:rPr>
          <w:noProof/>
          <w:color w:val="000000" w:themeColor="text1"/>
          <w:lang w:eastAsia="en-GB"/>
        </w:rPr>
        <w:t xml:space="preserve">За целите на този </w:t>
      </w:r>
      <w:r w:rsidR="00A02354">
        <w:rPr>
          <w:noProof/>
          <w:color w:val="000000" w:themeColor="text1"/>
          <w:lang w:eastAsia="en-GB"/>
        </w:rPr>
        <w:t xml:space="preserve">Договор </w:t>
      </w:r>
      <w:r w:rsidRPr="00EB18CD">
        <w:rPr>
          <w:noProof/>
          <w:color w:val="000000" w:themeColor="text1"/>
          <w:lang w:eastAsia="en-GB"/>
        </w:rPr>
        <w:t>„непреодолима сила“ има значението на това понятие по смисъла на чл.</w:t>
      </w:r>
      <w:r w:rsidR="0024616F">
        <w:rPr>
          <w:noProof/>
          <w:color w:val="000000" w:themeColor="text1"/>
          <w:lang w:eastAsia="en-GB"/>
        </w:rPr>
        <w:t xml:space="preserve"> </w:t>
      </w:r>
      <w:r w:rsidR="00EB18CD" w:rsidRPr="00EB18CD">
        <w:rPr>
          <w:noProof/>
          <w:color w:val="000000" w:themeColor="text1"/>
          <w:lang w:eastAsia="en-GB"/>
        </w:rPr>
        <w:t>306, ал.</w:t>
      </w:r>
      <w:r w:rsidR="0024616F">
        <w:rPr>
          <w:noProof/>
          <w:color w:val="000000" w:themeColor="text1"/>
          <w:lang w:eastAsia="en-GB"/>
        </w:rPr>
        <w:t xml:space="preserve"> </w:t>
      </w:r>
      <w:r w:rsidR="00EB18CD" w:rsidRPr="00EB18CD">
        <w:rPr>
          <w:noProof/>
          <w:color w:val="000000" w:themeColor="text1"/>
          <w:lang w:eastAsia="en-GB"/>
        </w:rPr>
        <w:t xml:space="preserve">2 от Търговския закон. </w:t>
      </w:r>
      <w:r w:rsidRPr="00EB18CD">
        <w:rPr>
          <w:noProof/>
          <w:color w:val="000000" w:themeColor="text1"/>
          <w:lang w:eastAsia="en-GB"/>
        </w:rPr>
        <w:t xml:space="preserve">Страните се съгласяват, че за непреодолима сила ще се считат и изменения в приложимото право, касаещи дейността на която и да е от тях, и </w:t>
      </w:r>
      <w:r w:rsidRPr="00EB18CD">
        <w:rPr>
          <w:noProof/>
          <w:color w:val="000000" w:themeColor="text1"/>
          <w:lang w:eastAsia="en-GB"/>
        </w:rPr>
        <w:lastRenderedPageBreak/>
        <w:t>възпрепятстващи изпълнението или водещи до невъзможност за изпълнение на</w:t>
      </w:r>
      <w:r w:rsidR="00EB18CD" w:rsidRPr="00EB18CD">
        <w:rPr>
          <w:noProof/>
          <w:color w:val="000000" w:themeColor="text1"/>
          <w:lang w:eastAsia="en-GB"/>
        </w:rPr>
        <w:t xml:space="preserve"> поетите с Договора задължения.</w:t>
      </w:r>
    </w:p>
    <w:p w14:paraId="21084992" w14:textId="0278F576" w:rsidR="00C16F25" w:rsidRPr="00EB18CD" w:rsidRDefault="00C16F25" w:rsidP="00C16F25">
      <w:pPr>
        <w:suppressAutoHyphens/>
        <w:jc w:val="both"/>
        <w:rPr>
          <w:noProof/>
          <w:color w:val="000000" w:themeColor="text1"/>
          <w:lang w:eastAsia="en-GB"/>
        </w:rPr>
      </w:pPr>
      <w:r w:rsidRPr="00EB18CD">
        <w:rPr>
          <w:b/>
          <w:color w:val="000000" w:themeColor="text1"/>
        </w:rPr>
        <w:t xml:space="preserve">(3) </w:t>
      </w:r>
      <w:r w:rsidRPr="00EB18CD">
        <w:rPr>
          <w:noProof/>
          <w:color w:val="000000" w:themeColor="text1"/>
          <w:lang w:eastAsia="en-GB"/>
        </w:rPr>
        <w:t xml:space="preserve">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w:t>
      </w:r>
      <w:r w:rsidR="00ED7509">
        <w:rPr>
          <w:noProof/>
          <w:color w:val="000000" w:themeColor="text1"/>
          <w:lang w:eastAsia="en-GB"/>
        </w:rPr>
        <w:t xml:space="preserve">уведоми писмено другата Страна в срок </w:t>
      </w:r>
      <w:r w:rsidR="00ED7509" w:rsidRPr="00036250">
        <w:rPr>
          <w:i/>
          <w:noProof/>
          <w:color w:val="000000" w:themeColor="text1"/>
          <w:lang w:eastAsia="en-GB"/>
        </w:rPr>
        <w:t>до</w:t>
      </w:r>
      <w:r w:rsidR="00ED7509" w:rsidRPr="00036250">
        <w:rPr>
          <w:noProof/>
          <w:color w:val="000000" w:themeColor="text1"/>
          <w:lang w:eastAsia="en-GB"/>
        </w:rPr>
        <w:t xml:space="preserve"> </w:t>
      </w:r>
      <w:r w:rsidR="00ED7509" w:rsidRPr="00036250">
        <w:t>7 (</w:t>
      </w:r>
      <w:r w:rsidR="00ED7509" w:rsidRPr="00036250">
        <w:rPr>
          <w:i/>
        </w:rPr>
        <w:t>седем</w:t>
      </w:r>
      <w:r w:rsidR="00ED7509" w:rsidRPr="00036250">
        <w:t>) дни</w:t>
      </w:r>
      <w:r w:rsidR="00ED7509" w:rsidRPr="00EB18CD">
        <w:rPr>
          <w:noProof/>
          <w:color w:val="000000" w:themeColor="text1"/>
          <w:lang w:eastAsia="en-GB"/>
        </w:rPr>
        <w:t xml:space="preserve"> </w:t>
      </w:r>
      <w:r w:rsidR="00A02354">
        <w:rPr>
          <w:noProof/>
          <w:color w:val="000000" w:themeColor="text1"/>
          <w:lang w:eastAsia="en-GB"/>
        </w:rPr>
        <w:t xml:space="preserve">от </w:t>
      </w:r>
      <w:r w:rsidRPr="00EB18CD">
        <w:rPr>
          <w:noProof/>
          <w:color w:val="000000" w:themeColor="text1"/>
          <w:lang w:eastAsia="en-GB"/>
        </w:rPr>
        <w:t>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14:paraId="55FB2AE6" w14:textId="70DC1951" w:rsidR="00C16F25" w:rsidRPr="00EB18CD" w:rsidRDefault="00C16F25" w:rsidP="00C16F25">
      <w:pPr>
        <w:suppressAutoHyphens/>
        <w:jc w:val="both"/>
        <w:rPr>
          <w:noProof/>
          <w:color w:val="000000" w:themeColor="text1"/>
          <w:lang w:eastAsia="en-GB"/>
        </w:rPr>
      </w:pPr>
      <w:r w:rsidRPr="00EB18CD">
        <w:rPr>
          <w:b/>
          <w:color w:val="000000" w:themeColor="text1"/>
        </w:rPr>
        <w:t xml:space="preserve">(4) </w:t>
      </w:r>
      <w:r w:rsidR="00A02354">
        <w:rPr>
          <w:noProof/>
          <w:color w:val="000000" w:themeColor="text1"/>
          <w:lang w:eastAsia="en-GB"/>
        </w:rPr>
        <w:t>Докато трае непреодолимата сила</w:t>
      </w:r>
      <w:r w:rsidRPr="00EB18CD">
        <w:rPr>
          <w:noProof/>
          <w:color w:val="000000" w:themeColor="text1"/>
          <w:lang w:eastAsia="en-GB"/>
        </w:rPr>
        <w:t xml:space="preserve"> изпълнението на задължението се спи</w:t>
      </w:r>
      <w:r w:rsidR="00A02354">
        <w:rPr>
          <w:noProof/>
          <w:color w:val="000000" w:themeColor="text1"/>
          <w:lang w:eastAsia="en-GB"/>
        </w:rPr>
        <w:t>ра. Засегнатата Страна е длъжна,</w:t>
      </w:r>
      <w:r w:rsidRPr="00EB18CD">
        <w:rPr>
          <w:noProof/>
          <w:color w:val="000000" w:themeColor="text1"/>
          <w:lang w:eastAsia="en-GB"/>
        </w:rPr>
        <w:t xml:space="preserve"> след съгласуване с насрещната Страна, да продължи да изпълнява тази част от задълженията си, които не са възпрепятствани от непреодолимата сила.</w:t>
      </w:r>
    </w:p>
    <w:p w14:paraId="1FA990A0" w14:textId="77777777" w:rsidR="00C16F25" w:rsidRPr="00EB18CD" w:rsidRDefault="00C16F25" w:rsidP="00C16F25">
      <w:pPr>
        <w:suppressAutoHyphens/>
        <w:jc w:val="both"/>
        <w:rPr>
          <w:noProof/>
          <w:color w:val="000000" w:themeColor="text1"/>
          <w:lang w:eastAsia="en-GB"/>
        </w:rPr>
      </w:pPr>
      <w:r w:rsidRPr="00EB18CD">
        <w:rPr>
          <w:b/>
          <w:color w:val="000000" w:themeColor="text1"/>
        </w:rPr>
        <w:t xml:space="preserve">(5) </w:t>
      </w:r>
      <w:r w:rsidRPr="00EB18CD">
        <w:rPr>
          <w:noProof/>
          <w:color w:val="000000" w:themeColor="text1"/>
          <w:lang w:eastAsia="en-GB"/>
        </w:rPr>
        <w:t xml:space="preserve">Не може да се позовава на непреодолима сила Страна: </w:t>
      </w:r>
    </w:p>
    <w:p w14:paraId="471E0026" w14:textId="77777777" w:rsidR="00C16F25" w:rsidRPr="00EB18CD" w:rsidRDefault="00C16F25" w:rsidP="00C16F25">
      <w:pPr>
        <w:suppressAutoHyphens/>
        <w:jc w:val="both"/>
        <w:rPr>
          <w:noProof/>
          <w:color w:val="000000" w:themeColor="text1"/>
          <w:lang w:eastAsia="en-GB"/>
        </w:rPr>
      </w:pPr>
      <w:r w:rsidRPr="00EB18CD">
        <w:rPr>
          <w:noProof/>
          <w:color w:val="000000" w:themeColor="text1"/>
          <w:lang w:eastAsia="en-GB"/>
        </w:rPr>
        <w:t>1. която е била в забава или друго неизпълнение преди настъпването на непреодолима сила;</w:t>
      </w:r>
    </w:p>
    <w:p w14:paraId="64F88A38" w14:textId="77777777" w:rsidR="00C16F25" w:rsidRPr="00EB18CD" w:rsidRDefault="00C16F25" w:rsidP="00C16F25">
      <w:pPr>
        <w:suppressAutoHyphens/>
        <w:jc w:val="both"/>
        <w:rPr>
          <w:noProof/>
          <w:color w:val="000000" w:themeColor="text1"/>
          <w:lang w:eastAsia="en-GB"/>
        </w:rPr>
      </w:pPr>
      <w:r w:rsidRPr="00EB18CD">
        <w:rPr>
          <w:noProof/>
          <w:color w:val="000000" w:themeColor="text1"/>
          <w:lang w:eastAsia="en-GB"/>
        </w:rPr>
        <w:t>2. която не е информирала другата Страна за настъпването на непреодолима сила; или</w:t>
      </w:r>
    </w:p>
    <w:p w14:paraId="2DDB6D12" w14:textId="77777777" w:rsidR="00C16F25" w:rsidRPr="00EB18CD" w:rsidRDefault="00C16F25" w:rsidP="00C16F25">
      <w:pPr>
        <w:suppressAutoHyphens/>
        <w:jc w:val="both"/>
        <w:rPr>
          <w:noProof/>
          <w:color w:val="000000" w:themeColor="text1"/>
          <w:lang w:eastAsia="en-GB"/>
        </w:rPr>
      </w:pPr>
      <w:r w:rsidRPr="00EB18CD">
        <w:rPr>
          <w:noProof/>
          <w:color w:val="000000" w:themeColor="text1"/>
          <w:lang w:eastAsia="en-GB"/>
        </w:rPr>
        <w:t>3. чиято небрежност или умишлени действия или бездействия са довели до невъзможност за изпълнение на Договора.</w:t>
      </w:r>
    </w:p>
    <w:p w14:paraId="55F42680" w14:textId="77777777" w:rsidR="00C16F25" w:rsidRPr="00EB18CD" w:rsidRDefault="00C16F25" w:rsidP="00C16F25">
      <w:pPr>
        <w:suppressAutoHyphens/>
        <w:jc w:val="both"/>
        <w:rPr>
          <w:noProof/>
          <w:color w:val="000000" w:themeColor="text1"/>
          <w:lang w:eastAsia="en-GB"/>
        </w:rPr>
      </w:pPr>
      <w:r w:rsidRPr="00EB18CD">
        <w:rPr>
          <w:b/>
          <w:color w:val="000000" w:themeColor="text1"/>
        </w:rPr>
        <w:t xml:space="preserve">(6) </w:t>
      </w:r>
      <w:r w:rsidRPr="00EB18CD">
        <w:rPr>
          <w:noProof/>
          <w:color w:val="000000" w:themeColor="text1"/>
          <w:lang w:eastAsia="en-GB"/>
        </w:rPr>
        <w:t xml:space="preserve">Липсата на парични средства не </w:t>
      </w:r>
      <w:r w:rsidR="00EB18CD" w:rsidRPr="00EB18CD">
        <w:rPr>
          <w:noProof/>
          <w:color w:val="000000" w:themeColor="text1"/>
          <w:lang w:eastAsia="en-GB"/>
        </w:rPr>
        <w:t>представлява непреодолима сила.</w:t>
      </w:r>
    </w:p>
    <w:p w14:paraId="1275E9F9" w14:textId="77777777" w:rsidR="00C16F25" w:rsidRPr="00C16F25" w:rsidRDefault="00C16F25" w:rsidP="00C16F25">
      <w:pPr>
        <w:suppressAutoHyphens/>
        <w:jc w:val="both"/>
        <w:rPr>
          <w:noProof/>
          <w:color w:val="0070C0"/>
          <w:lang w:eastAsia="en-GB"/>
        </w:rPr>
      </w:pPr>
    </w:p>
    <w:p w14:paraId="4D917189" w14:textId="46C42AC4" w:rsidR="00C16F25" w:rsidRPr="00A02354" w:rsidRDefault="00C16F25" w:rsidP="00C16F25">
      <w:pPr>
        <w:suppressAutoHyphens/>
        <w:jc w:val="both"/>
        <w:rPr>
          <w:noProof/>
          <w:color w:val="000000" w:themeColor="text1"/>
          <w:u w:val="single"/>
          <w:lang w:eastAsia="en-GB"/>
        </w:rPr>
      </w:pPr>
      <w:r w:rsidRPr="00EB18CD">
        <w:rPr>
          <w:noProof/>
          <w:color w:val="000000" w:themeColor="text1"/>
          <w:u w:val="single"/>
          <w:lang w:eastAsia="en-GB"/>
        </w:rPr>
        <w:t>Нищожност на отделни клаузи</w:t>
      </w:r>
    </w:p>
    <w:p w14:paraId="5FBD786C" w14:textId="77777777" w:rsidR="00C16F25" w:rsidRPr="00C16F25" w:rsidRDefault="002879E5" w:rsidP="00C16F25">
      <w:pPr>
        <w:suppressAutoHyphens/>
        <w:jc w:val="both"/>
        <w:rPr>
          <w:noProof/>
          <w:color w:val="0070C0"/>
          <w:lang w:eastAsia="en-GB"/>
        </w:rPr>
      </w:pPr>
      <w:r w:rsidRPr="002879E5">
        <w:rPr>
          <w:b/>
          <w:bCs/>
          <w:color w:val="000000" w:themeColor="text1"/>
          <w:spacing w:val="1"/>
        </w:rPr>
        <w:t xml:space="preserve">Чл. </w:t>
      </w:r>
      <w:r>
        <w:rPr>
          <w:b/>
          <w:bCs/>
          <w:color w:val="000000" w:themeColor="text1"/>
          <w:spacing w:val="1"/>
        </w:rPr>
        <w:t>4</w:t>
      </w:r>
      <w:r w:rsidR="004E34CD">
        <w:rPr>
          <w:b/>
          <w:bCs/>
          <w:color w:val="000000" w:themeColor="text1"/>
          <w:spacing w:val="1"/>
        </w:rPr>
        <w:t>6</w:t>
      </w:r>
      <w:r w:rsidRPr="002879E5">
        <w:rPr>
          <w:b/>
          <w:bCs/>
          <w:color w:val="000000" w:themeColor="text1"/>
          <w:spacing w:val="1"/>
        </w:rPr>
        <w:t xml:space="preserve">. </w:t>
      </w:r>
      <w:r w:rsidR="00C16F25" w:rsidRPr="00EB18CD">
        <w:rPr>
          <w:noProof/>
          <w:color w:val="000000" w:themeColor="text1"/>
          <w:lang w:eastAsia="en-GB"/>
        </w:rPr>
        <w:t>В случай на противоречие между каквито и да било уговорки между Страните и действащи нормативни актове, приложими към предмета на Договора, такива уговорки се считат за невалидни и се заместват от съответните разпоредби на нормативния акт, без това да влече нищожност на Договора и на останалите уговорки между Страните. Нищожността на някоя клауза от Договора не води до нищожност на друга кл</w:t>
      </w:r>
      <w:r w:rsidR="00EB18CD" w:rsidRPr="00EB18CD">
        <w:rPr>
          <w:noProof/>
          <w:color w:val="000000" w:themeColor="text1"/>
          <w:lang w:eastAsia="en-GB"/>
        </w:rPr>
        <w:t>ауза или на Договора като цяло.</w:t>
      </w:r>
    </w:p>
    <w:p w14:paraId="77F61A40" w14:textId="77777777" w:rsidR="00A02354" w:rsidRPr="00C16F25" w:rsidRDefault="00A02354" w:rsidP="00C16F25">
      <w:pPr>
        <w:suppressAutoHyphens/>
        <w:jc w:val="both"/>
        <w:rPr>
          <w:noProof/>
          <w:color w:val="0070C0"/>
          <w:lang w:eastAsia="en-GB"/>
        </w:rPr>
      </w:pPr>
    </w:p>
    <w:p w14:paraId="5DEB4F36" w14:textId="6EA9823C" w:rsidR="00C16F25" w:rsidRPr="00A02354" w:rsidRDefault="00C16F25" w:rsidP="00C16F25">
      <w:pPr>
        <w:suppressAutoHyphens/>
        <w:jc w:val="both"/>
        <w:rPr>
          <w:noProof/>
          <w:color w:val="000000" w:themeColor="text1"/>
          <w:u w:val="single"/>
          <w:lang w:eastAsia="en-GB"/>
        </w:rPr>
      </w:pPr>
      <w:r w:rsidRPr="00EB18CD">
        <w:rPr>
          <w:noProof/>
          <w:color w:val="000000" w:themeColor="text1"/>
          <w:u w:val="single"/>
          <w:lang w:eastAsia="en-GB"/>
        </w:rPr>
        <w:t>Уведомления</w:t>
      </w:r>
    </w:p>
    <w:p w14:paraId="274AAC67" w14:textId="77777777" w:rsidR="00C16F25" w:rsidRPr="00EB18CD" w:rsidRDefault="002879E5" w:rsidP="00C16F25">
      <w:pPr>
        <w:suppressAutoHyphens/>
        <w:jc w:val="both"/>
        <w:rPr>
          <w:noProof/>
          <w:color w:val="000000" w:themeColor="text1"/>
          <w:lang w:eastAsia="en-GB"/>
        </w:rPr>
      </w:pPr>
      <w:r w:rsidRPr="002879E5">
        <w:rPr>
          <w:b/>
          <w:bCs/>
          <w:color w:val="000000" w:themeColor="text1"/>
          <w:spacing w:val="1"/>
        </w:rPr>
        <w:t xml:space="preserve">Чл. </w:t>
      </w:r>
      <w:r>
        <w:rPr>
          <w:b/>
          <w:bCs/>
          <w:color w:val="000000" w:themeColor="text1"/>
          <w:spacing w:val="1"/>
        </w:rPr>
        <w:t>4</w:t>
      </w:r>
      <w:r w:rsidR="004E34CD">
        <w:rPr>
          <w:b/>
          <w:bCs/>
          <w:color w:val="000000" w:themeColor="text1"/>
          <w:spacing w:val="1"/>
        </w:rPr>
        <w:t>7</w:t>
      </w:r>
      <w:r w:rsidRPr="002879E5">
        <w:rPr>
          <w:b/>
          <w:bCs/>
          <w:color w:val="000000" w:themeColor="text1"/>
          <w:spacing w:val="1"/>
        </w:rPr>
        <w:t xml:space="preserve">. </w:t>
      </w:r>
      <w:r w:rsidR="00C16F25" w:rsidRPr="00EB18CD">
        <w:rPr>
          <w:b/>
          <w:noProof/>
          <w:color w:val="000000" w:themeColor="text1"/>
          <w:lang w:eastAsia="en-GB"/>
        </w:rPr>
        <w:t>(1)</w:t>
      </w:r>
      <w:r w:rsidR="00C16F25" w:rsidRPr="00EB18CD">
        <w:rPr>
          <w:noProof/>
          <w:color w:val="000000" w:themeColor="text1"/>
          <w:lan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14:paraId="76C4A077" w14:textId="77777777" w:rsidR="00C16F25" w:rsidRPr="00EB18CD" w:rsidRDefault="00C16F25" w:rsidP="00C16F25">
      <w:pPr>
        <w:suppressAutoHyphens/>
        <w:jc w:val="both"/>
        <w:rPr>
          <w:noProof/>
          <w:color w:val="000000" w:themeColor="text1"/>
          <w:lang w:eastAsia="en-GB"/>
        </w:rPr>
      </w:pPr>
      <w:r w:rsidRPr="00EB18CD">
        <w:rPr>
          <w:b/>
          <w:noProof/>
          <w:color w:val="000000" w:themeColor="text1"/>
          <w:lang w:eastAsia="en-GB"/>
        </w:rPr>
        <w:t>(2)</w:t>
      </w:r>
      <w:r w:rsidRPr="00EB18CD">
        <w:rPr>
          <w:noProof/>
          <w:color w:val="000000" w:themeColor="text1"/>
          <w:lang w:eastAsia="en-GB"/>
        </w:rPr>
        <w:t xml:space="preserve"> За целите на този Договор данните и лицата за контакт на Страните са, както следва:</w:t>
      </w:r>
    </w:p>
    <w:p w14:paraId="704CE625" w14:textId="77777777" w:rsidR="00C16F25" w:rsidRPr="0012279D" w:rsidRDefault="00C16F25" w:rsidP="00963481">
      <w:pPr>
        <w:suppressAutoHyphens/>
        <w:ind w:firstLine="708"/>
        <w:jc w:val="both"/>
        <w:rPr>
          <w:noProof/>
          <w:color w:val="000000" w:themeColor="text1"/>
          <w:lang w:eastAsia="en-GB"/>
        </w:rPr>
      </w:pPr>
      <w:r w:rsidRPr="0012279D">
        <w:rPr>
          <w:noProof/>
          <w:color w:val="000000" w:themeColor="text1"/>
          <w:lang w:eastAsia="en-GB"/>
        </w:rPr>
        <w:t xml:space="preserve">1. </w:t>
      </w:r>
      <w:r w:rsidRPr="0012279D">
        <w:rPr>
          <w:noProof/>
          <w:color w:val="000000" w:themeColor="text1"/>
          <w:u w:val="single"/>
          <w:lang w:eastAsia="en-GB"/>
        </w:rPr>
        <w:t>За ВЪЗЛОЖИТЕЛЯ:</w:t>
      </w:r>
    </w:p>
    <w:p w14:paraId="51260F74" w14:textId="77777777" w:rsidR="00C16F25" w:rsidRPr="0012279D" w:rsidRDefault="00C16F25" w:rsidP="00C16F25">
      <w:pPr>
        <w:suppressAutoHyphens/>
        <w:jc w:val="both"/>
        <w:rPr>
          <w:noProof/>
          <w:color w:val="000000" w:themeColor="text1"/>
          <w:lang w:eastAsia="en-GB"/>
        </w:rPr>
      </w:pPr>
      <w:r w:rsidRPr="0012279D">
        <w:rPr>
          <w:noProof/>
          <w:color w:val="000000" w:themeColor="text1"/>
          <w:lang w:eastAsia="en-GB"/>
        </w:rPr>
        <w:t>Адрес за ко</w:t>
      </w:r>
      <w:r w:rsidR="001A4D22" w:rsidRPr="0012279D">
        <w:rPr>
          <w:noProof/>
          <w:color w:val="000000" w:themeColor="text1"/>
          <w:lang w:eastAsia="en-GB"/>
        </w:rPr>
        <w:t>респонденция: …………………</w:t>
      </w:r>
    </w:p>
    <w:p w14:paraId="3C2BB247" w14:textId="77777777" w:rsidR="00C16F25" w:rsidRPr="0012279D" w:rsidRDefault="00C16F25" w:rsidP="00C16F25">
      <w:pPr>
        <w:suppressAutoHyphens/>
        <w:jc w:val="both"/>
        <w:rPr>
          <w:noProof/>
          <w:color w:val="000000" w:themeColor="text1"/>
          <w:lang w:eastAsia="en-GB"/>
        </w:rPr>
      </w:pPr>
      <w:r w:rsidRPr="0012279D">
        <w:rPr>
          <w:noProof/>
          <w:color w:val="000000" w:themeColor="text1"/>
          <w:lang w:eastAsia="en-GB"/>
        </w:rPr>
        <w:t>Тел.: ………………………………………….</w:t>
      </w:r>
    </w:p>
    <w:p w14:paraId="73631F2A" w14:textId="77777777" w:rsidR="00C16F25" w:rsidRPr="0012279D" w:rsidRDefault="00C16F25" w:rsidP="00C16F25">
      <w:pPr>
        <w:suppressAutoHyphens/>
        <w:jc w:val="both"/>
        <w:rPr>
          <w:noProof/>
          <w:color w:val="000000" w:themeColor="text1"/>
          <w:lang w:eastAsia="en-GB"/>
        </w:rPr>
      </w:pPr>
      <w:r w:rsidRPr="0012279D">
        <w:rPr>
          <w:noProof/>
          <w:color w:val="000000" w:themeColor="text1"/>
          <w:lang w:eastAsia="en-GB"/>
        </w:rPr>
        <w:t>Факс: …………………………………………</w:t>
      </w:r>
    </w:p>
    <w:p w14:paraId="3CAF7223" w14:textId="77777777" w:rsidR="00C16F25" w:rsidRPr="0012279D" w:rsidRDefault="00C16F25" w:rsidP="00C16F25">
      <w:pPr>
        <w:suppressAutoHyphens/>
        <w:jc w:val="both"/>
        <w:rPr>
          <w:noProof/>
          <w:color w:val="000000" w:themeColor="text1"/>
          <w:lang w:eastAsia="en-GB"/>
        </w:rPr>
      </w:pPr>
      <w:r w:rsidRPr="0012279D">
        <w:rPr>
          <w:noProof/>
          <w:color w:val="000000" w:themeColor="text1"/>
          <w:lang w:eastAsia="en-GB"/>
        </w:rPr>
        <w:t>e-mail: ………………………………………..</w:t>
      </w:r>
    </w:p>
    <w:p w14:paraId="31BA8780" w14:textId="77777777" w:rsidR="00C16F25" w:rsidRPr="00EB18CD" w:rsidRDefault="00036250" w:rsidP="00C16F25">
      <w:pPr>
        <w:suppressAutoHyphens/>
        <w:jc w:val="both"/>
        <w:rPr>
          <w:noProof/>
          <w:color w:val="000000" w:themeColor="text1"/>
          <w:lang w:eastAsia="en-GB"/>
        </w:rPr>
      </w:pPr>
      <w:r w:rsidRPr="0012279D">
        <w:rPr>
          <w:noProof/>
          <w:color w:val="000000" w:themeColor="text1"/>
          <w:lang w:eastAsia="en-GB"/>
        </w:rPr>
        <w:t>Лице за контакт: ……………………………</w:t>
      </w:r>
    </w:p>
    <w:p w14:paraId="5BED0AB9" w14:textId="77777777" w:rsidR="00C16F25" w:rsidRPr="00EB18CD" w:rsidRDefault="00C16F25" w:rsidP="00963481">
      <w:pPr>
        <w:suppressAutoHyphens/>
        <w:ind w:firstLine="708"/>
        <w:jc w:val="both"/>
        <w:rPr>
          <w:noProof/>
          <w:color w:val="000000" w:themeColor="text1"/>
          <w:lang w:eastAsia="en-GB"/>
        </w:rPr>
      </w:pPr>
      <w:r w:rsidRPr="00EB18CD">
        <w:rPr>
          <w:noProof/>
          <w:color w:val="000000" w:themeColor="text1"/>
          <w:lang w:eastAsia="en-GB"/>
        </w:rPr>
        <w:t xml:space="preserve">2. </w:t>
      </w:r>
      <w:r w:rsidRPr="00B87F3E">
        <w:rPr>
          <w:noProof/>
          <w:color w:val="000000" w:themeColor="text1"/>
          <w:u w:val="single"/>
          <w:lang w:eastAsia="en-GB"/>
        </w:rPr>
        <w:t>За ИЗПЪЛНИТЕЛЯ</w:t>
      </w:r>
      <w:r w:rsidRPr="00EB18CD">
        <w:rPr>
          <w:noProof/>
          <w:color w:val="000000" w:themeColor="text1"/>
          <w:lang w:eastAsia="en-GB"/>
        </w:rPr>
        <w:t xml:space="preserve">: </w:t>
      </w:r>
    </w:p>
    <w:p w14:paraId="2FC13127" w14:textId="77777777" w:rsidR="00C16F25" w:rsidRPr="00EB18CD" w:rsidRDefault="00C16F25" w:rsidP="00C16F25">
      <w:pPr>
        <w:suppressAutoHyphens/>
        <w:jc w:val="both"/>
        <w:rPr>
          <w:noProof/>
          <w:color w:val="000000" w:themeColor="text1"/>
          <w:lang w:eastAsia="en-GB"/>
        </w:rPr>
      </w:pPr>
      <w:r w:rsidRPr="00EB18CD">
        <w:rPr>
          <w:noProof/>
          <w:color w:val="000000" w:themeColor="text1"/>
          <w:lang w:eastAsia="en-GB"/>
        </w:rPr>
        <w:t>Адрес за кореспонденция: ………………….</w:t>
      </w:r>
    </w:p>
    <w:p w14:paraId="218765C2" w14:textId="77777777" w:rsidR="00C16F25" w:rsidRPr="00EB18CD" w:rsidRDefault="00C16F25" w:rsidP="00C16F25">
      <w:pPr>
        <w:suppressAutoHyphens/>
        <w:jc w:val="both"/>
        <w:rPr>
          <w:noProof/>
          <w:color w:val="000000" w:themeColor="text1"/>
          <w:lang w:eastAsia="en-GB"/>
        </w:rPr>
      </w:pPr>
      <w:r w:rsidRPr="00EB18CD">
        <w:rPr>
          <w:noProof/>
          <w:color w:val="000000" w:themeColor="text1"/>
          <w:lang w:eastAsia="en-GB"/>
        </w:rPr>
        <w:t>Тел.: ………………………………………….</w:t>
      </w:r>
    </w:p>
    <w:p w14:paraId="62578CFB" w14:textId="77777777" w:rsidR="00C16F25" w:rsidRPr="00EB18CD" w:rsidRDefault="00C16F25" w:rsidP="00C16F25">
      <w:pPr>
        <w:suppressAutoHyphens/>
        <w:jc w:val="both"/>
        <w:rPr>
          <w:noProof/>
          <w:color w:val="000000" w:themeColor="text1"/>
          <w:lang w:eastAsia="en-GB"/>
        </w:rPr>
      </w:pPr>
      <w:r w:rsidRPr="00EB18CD">
        <w:rPr>
          <w:noProof/>
          <w:color w:val="000000" w:themeColor="text1"/>
          <w:lang w:eastAsia="en-GB"/>
        </w:rPr>
        <w:t>Факс: …………………………………………</w:t>
      </w:r>
    </w:p>
    <w:p w14:paraId="53C85A4A" w14:textId="77777777" w:rsidR="00C16F25" w:rsidRPr="00EB18CD" w:rsidRDefault="00C16F25" w:rsidP="00C16F25">
      <w:pPr>
        <w:suppressAutoHyphens/>
        <w:jc w:val="both"/>
        <w:rPr>
          <w:noProof/>
          <w:color w:val="000000" w:themeColor="text1"/>
          <w:lang w:eastAsia="en-GB"/>
        </w:rPr>
      </w:pPr>
      <w:r w:rsidRPr="00EB18CD">
        <w:rPr>
          <w:noProof/>
          <w:color w:val="000000" w:themeColor="text1"/>
          <w:lang w:eastAsia="en-GB"/>
        </w:rPr>
        <w:t>e-mail: ………………………………………..</w:t>
      </w:r>
    </w:p>
    <w:p w14:paraId="5B9149FA" w14:textId="3E9732B4" w:rsidR="00C16F25" w:rsidRPr="00EB18CD" w:rsidRDefault="00036250" w:rsidP="00C16F25">
      <w:pPr>
        <w:suppressAutoHyphens/>
        <w:jc w:val="both"/>
        <w:rPr>
          <w:noProof/>
          <w:color w:val="000000" w:themeColor="text1"/>
          <w:lang w:eastAsia="en-GB"/>
        </w:rPr>
      </w:pPr>
      <w:r>
        <w:rPr>
          <w:noProof/>
          <w:color w:val="000000" w:themeColor="text1"/>
          <w:lang w:eastAsia="en-GB"/>
        </w:rPr>
        <w:t>Лице за контакт: …………………………….</w:t>
      </w:r>
    </w:p>
    <w:p w14:paraId="6FCFEE62" w14:textId="77777777" w:rsidR="00C16F25" w:rsidRPr="00EB18CD" w:rsidRDefault="00C16F25" w:rsidP="00C16F25">
      <w:pPr>
        <w:suppressAutoHyphens/>
        <w:jc w:val="both"/>
        <w:rPr>
          <w:noProof/>
          <w:color w:val="000000" w:themeColor="text1"/>
          <w:lang w:eastAsia="en-GB"/>
        </w:rPr>
      </w:pPr>
      <w:r w:rsidRPr="00EB18CD">
        <w:rPr>
          <w:b/>
          <w:noProof/>
          <w:color w:val="000000" w:themeColor="text1"/>
          <w:lang w:eastAsia="en-GB"/>
        </w:rPr>
        <w:t>(3)</w:t>
      </w:r>
      <w:r w:rsidRPr="00EB18CD">
        <w:rPr>
          <w:noProof/>
          <w:color w:val="000000" w:themeColor="text1"/>
          <w:lang w:eastAsia="en-GB"/>
        </w:rPr>
        <w:t xml:space="preserve"> За дата на уведомлението се счита:</w:t>
      </w:r>
    </w:p>
    <w:p w14:paraId="16F91B64" w14:textId="77777777" w:rsidR="00C16F25" w:rsidRPr="00EB18CD" w:rsidRDefault="00C16F25" w:rsidP="00C16F25">
      <w:pPr>
        <w:suppressAutoHyphens/>
        <w:jc w:val="both"/>
        <w:rPr>
          <w:noProof/>
          <w:color w:val="000000" w:themeColor="text1"/>
          <w:lang w:eastAsia="en-GB"/>
        </w:rPr>
      </w:pPr>
      <w:r w:rsidRPr="00EB18CD">
        <w:rPr>
          <w:noProof/>
          <w:color w:val="000000" w:themeColor="text1"/>
          <w:lang w:eastAsia="en-GB"/>
        </w:rPr>
        <w:t>1. датата на предаването – при лично предаване на уведомлението;</w:t>
      </w:r>
    </w:p>
    <w:p w14:paraId="6D9C937B" w14:textId="77777777" w:rsidR="00C16F25" w:rsidRPr="00EB18CD" w:rsidRDefault="00C16F25" w:rsidP="00C16F25">
      <w:pPr>
        <w:suppressAutoHyphens/>
        <w:jc w:val="both"/>
        <w:rPr>
          <w:noProof/>
          <w:color w:val="000000" w:themeColor="text1"/>
          <w:lang w:eastAsia="en-GB"/>
        </w:rPr>
      </w:pPr>
      <w:r w:rsidRPr="00EB18CD">
        <w:rPr>
          <w:noProof/>
          <w:color w:val="000000" w:themeColor="text1"/>
          <w:lang w:eastAsia="en-GB"/>
        </w:rPr>
        <w:t>2. датата на пощенското клеймо на обратната разписка – при изпращане по пощата;</w:t>
      </w:r>
    </w:p>
    <w:p w14:paraId="2AD2D2D1" w14:textId="77777777" w:rsidR="00C16F25" w:rsidRPr="00EB18CD" w:rsidRDefault="00C16F25" w:rsidP="00C16F25">
      <w:pPr>
        <w:suppressAutoHyphens/>
        <w:jc w:val="both"/>
        <w:rPr>
          <w:noProof/>
          <w:color w:val="000000" w:themeColor="text1"/>
          <w:lang w:eastAsia="en-GB"/>
        </w:rPr>
      </w:pPr>
      <w:r w:rsidRPr="00EB18CD">
        <w:rPr>
          <w:noProof/>
          <w:color w:val="000000" w:themeColor="text1"/>
          <w:lang w:eastAsia="en-GB"/>
        </w:rPr>
        <w:t>3.  датата на доставка, отбелязана върху куриерската разписка – при изпращане по куриер;</w:t>
      </w:r>
    </w:p>
    <w:p w14:paraId="74EE5C96" w14:textId="77777777" w:rsidR="00C16F25" w:rsidRPr="00EB18CD" w:rsidRDefault="00C16F25" w:rsidP="00C16F25">
      <w:pPr>
        <w:suppressAutoHyphens/>
        <w:jc w:val="both"/>
        <w:rPr>
          <w:noProof/>
          <w:color w:val="000000" w:themeColor="text1"/>
          <w:lang w:eastAsia="en-GB"/>
        </w:rPr>
      </w:pPr>
      <w:r w:rsidRPr="00EB18CD">
        <w:rPr>
          <w:noProof/>
          <w:color w:val="000000" w:themeColor="text1"/>
          <w:lang w:eastAsia="en-GB"/>
        </w:rPr>
        <w:t>3. датата на приемането – при изпращане по факс;</w:t>
      </w:r>
    </w:p>
    <w:p w14:paraId="7762DD53" w14:textId="77777777" w:rsidR="00C16F25" w:rsidRPr="00B87F3E" w:rsidRDefault="00C16F25" w:rsidP="00C16F25">
      <w:pPr>
        <w:suppressAutoHyphens/>
        <w:jc w:val="both"/>
        <w:rPr>
          <w:noProof/>
          <w:color w:val="000000" w:themeColor="text1"/>
          <w:lang w:eastAsia="en-GB"/>
        </w:rPr>
      </w:pPr>
      <w:r w:rsidRPr="00EB18CD">
        <w:rPr>
          <w:noProof/>
          <w:color w:val="000000" w:themeColor="text1"/>
          <w:lang w:eastAsia="en-GB"/>
        </w:rPr>
        <w:t xml:space="preserve">4. датата на получаване – при изпращане по електронна поща. </w:t>
      </w:r>
    </w:p>
    <w:p w14:paraId="26D1BCA7" w14:textId="77777777" w:rsidR="00C14D50" w:rsidRPr="00926D74" w:rsidRDefault="00C14D50" w:rsidP="00C14D50">
      <w:pPr>
        <w:pStyle w:val="17"/>
        <w:jc w:val="both"/>
        <w:rPr>
          <w:rFonts w:ascii="Times New Roman" w:eastAsia="Times New Roman" w:hAnsi="Times New Roman" w:cs="Times New Roman"/>
          <w:sz w:val="24"/>
          <w:szCs w:val="24"/>
        </w:rPr>
      </w:pPr>
      <w:r w:rsidRPr="00926D74">
        <w:rPr>
          <w:rFonts w:ascii="Times New Roman" w:eastAsia="Times New Roman" w:hAnsi="Times New Roman" w:cs="Times New Roman"/>
          <w:b/>
          <w:sz w:val="24"/>
          <w:szCs w:val="24"/>
        </w:rPr>
        <w:lastRenderedPageBreak/>
        <w:t>(4)</w:t>
      </w:r>
      <w:r w:rsidRPr="00926D74">
        <w:rPr>
          <w:rFonts w:ascii="Times New Roman" w:eastAsia="Times New Roman" w:hAnsi="Times New Roman" w:cs="Times New Roman"/>
          <w:sz w:val="24"/>
          <w:szCs w:val="24"/>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w:t>
      </w:r>
      <w:r w:rsidRPr="00782EB3">
        <w:rPr>
          <w:rFonts w:ascii="Times New Roman" w:eastAsia="Times New Roman" w:hAnsi="Times New Roman" w:cs="Times New Roman"/>
          <w:i/>
          <w:sz w:val="24"/>
          <w:szCs w:val="24"/>
        </w:rPr>
        <w:t>до 7 (седем) дни</w:t>
      </w:r>
      <w:r w:rsidRPr="00926D74">
        <w:rPr>
          <w:rFonts w:ascii="Times New Roman" w:eastAsia="Times New Roman" w:hAnsi="Times New Roman" w:cs="Times New Roman"/>
          <w:sz w:val="24"/>
          <w:szCs w:val="24"/>
        </w:rPr>
        <w:t xml:space="preserve">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14:paraId="573F241D" w14:textId="77777777" w:rsidR="00C16F25" w:rsidRDefault="00C14D50" w:rsidP="00C14D50">
      <w:pPr>
        <w:suppressAutoHyphens/>
        <w:jc w:val="both"/>
      </w:pPr>
      <w:r w:rsidRPr="00926D74">
        <w:rPr>
          <w:b/>
        </w:rPr>
        <w:t>(5)</w:t>
      </w:r>
      <w:r w:rsidRPr="00926D74">
        <w:t xml:space="preserve"> При преобразуване без прекратяване, промяна на наименованието, </w:t>
      </w:r>
      <w:proofErr w:type="spellStart"/>
      <w:r w:rsidRPr="00926D74">
        <w:t>правноорганизационната</w:t>
      </w:r>
      <w:proofErr w:type="spellEnd"/>
      <w:r w:rsidRPr="00926D74">
        <w:t xml:space="preserve"> форма, седалището, адреса на управление, предмета на дейност, срока на съществуване, органите на управление и представителство на ИЗПЪЛНИТЕЛЯ, същият се задължава да уведоми ВЪЗЛОЖИТЕЛЯ за промяната в срок </w:t>
      </w:r>
      <w:r w:rsidRPr="00782EB3">
        <w:t xml:space="preserve">до </w:t>
      </w:r>
      <w:r w:rsidRPr="004E34CD">
        <w:rPr>
          <w:i/>
        </w:rPr>
        <w:t>3</w:t>
      </w:r>
      <w:r w:rsidRPr="00782EB3">
        <w:t xml:space="preserve"> (</w:t>
      </w:r>
      <w:r w:rsidRPr="00782EB3">
        <w:rPr>
          <w:i/>
        </w:rPr>
        <w:t>три</w:t>
      </w:r>
      <w:r w:rsidRPr="00782EB3">
        <w:t>) дни</w:t>
      </w:r>
      <w:r w:rsidRPr="00926D74">
        <w:t xml:space="preserve"> от вписването й в съответния регистър.</w:t>
      </w:r>
    </w:p>
    <w:p w14:paraId="2C595762" w14:textId="77777777" w:rsidR="00C14D50" w:rsidRPr="00C16F25" w:rsidRDefault="00C14D50" w:rsidP="00C14D50">
      <w:pPr>
        <w:suppressAutoHyphens/>
        <w:jc w:val="both"/>
        <w:rPr>
          <w:b/>
          <w:noProof/>
          <w:color w:val="0070C0"/>
          <w:highlight w:val="magenta"/>
          <w:u w:val="single"/>
          <w:lang w:eastAsia="en-GB"/>
        </w:rPr>
      </w:pPr>
    </w:p>
    <w:p w14:paraId="3AF1936E" w14:textId="3759FD2A" w:rsidR="00C16F25" w:rsidRPr="00A02354" w:rsidRDefault="00C16F25" w:rsidP="00C16F25">
      <w:pPr>
        <w:suppressAutoHyphens/>
        <w:jc w:val="both"/>
        <w:rPr>
          <w:noProof/>
          <w:color w:val="000000" w:themeColor="text1"/>
          <w:u w:val="single"/>
          <w:lang w:eastAsia="en-GB"/>
        </w:rPr>
      </w:pPr>
      <w:r w:rsidRPr="00C6025A">
        <w:rPr>
          <w:noProof/>
          <w:color w:val="000000" w:themeColor="text1"/>
          <w:u w:val="single"/>
          <w:lang w:eastAsia="en-GB"/>
        </w:rPr>
        <w:t>Език</w:t>
      </w:r>
    </w:p>
    <w:p w14:paraId="60B1B980" w14:textId="77777777" w:rsidR="00C6025A" w:rsidRPr="00926D74" w:rsidRDefault="002879E5" w:rsidP="00C6025A">
      <w:pPr>
        <w:pStyle w:val="17"/>
        <w:jc w:val="both"/>
        <w:rPr>
          <w:rFonts w:ascii="Times New Roman" w:eastAsia="Times New Roman" w:hAnsi="Times New Roman" w:cs="Times New Roman"/>
          <w:sz w:val="24"/>
          <w:szCs w:val="24"/>
        </w:rPr>
      </w:pPr>
      <w:r w:rsidRPr="002879E5">
        <w:rPr>
          <w:rFonts w:ascii="Times New Roman" w:hAnsi="Times New Roman" w:cs="Times New Roman"/>
          <w:b/>
          <w:bCs/>
          <w:color w:val="000000" w:themeColor="text1"/>
          <w:spacing w:val="1"/>
          <w:sz w:val="24"/>
          <w:szCs w:val="24"/>
        </w:rPr>
        <w:t>Чл. 4</w:t>
      </w:r>
      <w:r w:rsidR="004E34CD">
        <w:rPr>
          <w:rFonts w:ascii="Times New Roman" w:hAnsi="Times New Roman" w:cs="Times New Roman"/>
          <w:b/>
          <w:bCs/>
          <w:color w:val="000000" w:themeColor="text1"/>
          <w:spacing w:val="1"/>
          <w:sz w:val="24"/>
          <w:szCs w:val="24"/>
        </w:rPr>
        <w:t>8</w:t>
      </w:r>
      <w:r w:rsidRPr="00BF1EB2">
        <w:rPr>
          <w:rFonts w:ascii="Times New Roman" w:hAnsi="Times New Roman" w:cs="Times New Roman"/>
          <w:b/>
          <w:bCs/>
          <w:color w:val="000000" w:themeColor="text1"/>
          <w:spacing w:val="1"/>
          <w:sz w:val="24"/>
          <w:szCs w:val="24"/>
        </w:rPr>
        <w:t>.</w:t>
      </w:r>
      <w:r w:rsidRPr="00BF1EB2">
        <w:rPr>
          <w:b/>
          <w:bCs/>
          <w:color w:val="000000" w:themeColor="text1"/>
          <w:spacing w:val="1"/>
        </w:rPr>
        <w:t xml:space="preserve"> </w:t>
      </w:r>
      <w:r w:rsidR="00C16F25" w:rsidRPr="00BF1EB2">
        <w:rPr>
          <w:rFonts w:ascii="Times New Roman" w:hAnsi="Times New Roman" w:cs="Times New Roman"/>
          <w:b/>
          <w:noProof/>
          <w:color w:val="000000" w:themeColor="text1"/>
          <w:sz w:val="24"/>
          <w:szCs w:val="24"/>
          <w:lang w:eastAsia="en-GB"/>
        </w:rPr>
        <w:t>(1)</w:t>
      </w:r>
      <w:r w:rsidR="00C16F25" w:rsidRPr="00BF1EB2">
        <w:rPr>
          <w:noProof/>
          <w:color w:val="000000" w:themeColor="text1"/>
          <w:lang w:eastAsia="en-GB"/>
        </w:rPr>
        <w:t xml:space="preserve"> </w:t>
      </w:r>
      <w:r w:rsidR="00C6025A" w:rsidRPr="00926D74">
        <w:rPr>
          <w:rFonts w:ascii="Times New Roman" w:eastAsia="Times New Roman" w:hAnsi="Times New Roman" w:cs="Times New Roman"/>
          <w:sz w:val="24"/>
          <w:szCs w:val="24"/>
        </w:rPr>
        <w:t xml:space="preserve">Този Договор се сключва на български език. </w:t>
      </w:r>
    </w:p>
    <w:p w14:paraId="1D265BD6" w14:textId="77777777" w:rsidR="00C6025A" w:rsidRPr="00926D74" w:rsidRDefault="00C6025A" w:rsidP="00C6025A">
      <w:pPr>
        <w:pStyle w:val="17"/>
        <w:jc w:val="both"/>
        <w:rPr>
          <w:rFonts w:ascii="Times New Roman" w:eastAsia="Times New Roman" w:hAnsi="Times New Roman" w:cs="Times New Roman"/>
          <w:sz w:val="24"/>
          <w:szCs w:val="24"/>
        </w:rPr>
      </w:pPr>
      <w:r w:rsidRPr="00926D74">
        <w:rPr>
          <w:rFonts w:ascii="Times New Roman" w:eastAsia="Times New Roman" w:hAnsi="Times New Roman" w:cs="Times New Roman"/>
          <w:b/>
          <w:sz w:val="24"/>
          <w:szCs w:val="24"/>
        </w:rPr>
        <w:t>(2)</w:t>
      </w:r>
      <w:r w:rsidRPr="00926D74">
        <w:rPr>
          <w:rFonts w:ascii="Times New Roman" w:eastAsia="Times New Roman" w:hAnsi="Times New Roman" w:cs="Times New Roman"/>
          <w:sz w:val="24"/>
          <w:szCs w:val="24"/>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Всички разходи за превод, ако бъдат необходими за ИЗПЪЛНИТЕЛЯ или негови представители или служители, са за сметка на ИЗПЪЛНИТЕЛЯ. </w:t>
      </w:r>
    </w:p>
    <w:p w14:paraId="250BBE23" w14:textId="77777777" w:rsidR="002778CB" w:rsidRPr="00C16F25" w:rsidRDefault="002778CB" w:rsidP="00C6025A">
      <w:pPr>
        <w:suppressAutoHyphens/>
        <w:jc w:val="both"/>
        <w:rPr>
          <w:noProof/>
          <w:color w:val="0070C0"/>
          <w:u w:val="single"/>
          <w:lang w:eastAsia="en-GB"/>
        </w:rPr>
      </w:pPr>
    </w:p>
    <w:p w14:paraId="28E0E8D4" w14:textId="12520E1A" w:rsidR="00C16F25" w:rsidRPr="00A02354" w:rsidRDefault="00C16F25" w:rsidP="00C16F25">
      <w:pPr>
        <w:suppressAutoHyphens/>
        <w:jc w:val="both"/>
        <w:rPr>
          <w:noProof/>
          <w:color w:val="000000" w:themeColor="text1"/>
          <w:u w:val="single"/>
          <w:lang w:eastAsia="en-GB"/>
        </w:rPr>
      </w:pPr>
      <w:r w:rsidRPr="00C6025A">
        <w:rPr>
          <w:noProof/>
          <w:color w:val="000000" w:themeColor="text1"/>
          <w:u w:val="single"/>
          <w:lang w:eastAsia="en-GB"/>
        </w:rPr>
        <w:t>Приложимо право</w:t>
      </w:r>
    </w:p>
    <w:p w14:paraId="5750CAE8" w14:textId="77777777" w:rsidR="00C16F25" w:rsidRPr="00C16F25" w:rsidRDefault="002879E5" w:rsidP="00C16F25">
      <w:pPr>
        <w:suppressAutoHyphens/>
        <w:jc w:val="both"/>
        <w:rPr>
          <w:noProof/>
          <w:color w:val="0070C0"/>
          <w:lang w:eastAsia="en-GB"/>
        </w:rPr>
      </w:pPr>
      <w:r w:rsidRPr="002879E5">
        <w:rPr>
          <w:b/>
          <w:bCs/>
          <w:color w:val="000000" w:themeColor="text1"/>
          <w:spacing w:val="1"/>
        </w:rPr>
        <w:t xml:space="preserve">Чл. </w:t>
      </w:r>
      <w:r w:rsidR="004E34CD">
        <w:rPr>
          <w:b/>
          <w:bCs/>
          <w:color w:val="000000" w:themeColor="text1"/>
          <w:spacing w:val="1"/>
        </w:rPr>
        <w:t>49</w:t>
      </w:r>
      <w:r w:rsidRPr="002879E5">
        <w:rPr>
          <w:b/>
          <w:bCs/>
          <w:color w:val="000000" w:themeColor="text1"/>
          <w:spacing w:val="1"/>
        </w:rPr>
        <w:t xml:space="preserve">. </w:t>
      </w:r>
      <w:r w:rsidR="00C16F25" w:rsidRPr="00B83DAE">
        <w:rPr>
          <w:noProof/>
          <w:color w:val="000000" w:themeColor="text1"/>
          <w:lan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14:paraId="51850178" w14:textId="77777777" w:rsidR="00C16F25" w:rsidRPr="00C16F25" w:rsidRDefault="00C16F25" w:rsidP="00C16F25">
      <w:pPr>
        <w:suppressAutoHyphens/>
        <w:jc w:val="both"/>
        <w:rPr>
          <w:noProof/>
          <w:color w:val="0070C0"/>
          <w:lang w:eastAsia="en-GB"/>
        </w:rPr>
      </w:pPr>
    </w:p>
    <w:p w14:paraId="7B6CFA3E" w14:textId="70F3A6C0" w:rsidR="00C16F25" w:rsidRPr="00A02354" w:rsidRDefault="00C16F25" w:rsidP="00C16F25">
      <w:pPr>
        <w:suppressAutoHyphens/>
        <w:jc w:val="both"/>
        <w:rPr>
          <w:noProof/>
          <w:color w:val="000000" w:themeColor="text1"/>
          <w:u w:val="single"/>
          <w:lang w:eastAsia="en-GB"/>
        </w:rPr>
      </w:pPr>
      <w:r w:rsidRPr="008C607C">
        <w:rPr>
          <w:noProof/>
          <w:color w:val="000000" w:themeColor="text1"/>
          <w:u w:val="single"/>
          <w:lang w:eastAsia="en-GB"/>
        </w:rPr>
        <w:t>Разрешаване на спорове</w:t>
      </w:r>
    </w:p>
    <w:p w14:paraId="1EC917EF" w14:textId="77777777" w:rsidR="00C16F25" w:rsidRPr="008C607C" w:rsidRDefault="002879E5" w:rsidP="00C16F25">
      <w:pPr>
        <w:suppressAutoHyphens/>
        <w:jc w:val="both"/>
        <w:rPr>
          <w:bCs/>
          <w:noProof/>
          <w:color w:val="000000" w:themeColor="text1"/>
          <w:lang w:eastAsia="en-GB"/>
        </w:rPr>
      </w:pPr>
      <w:r w:rsidRPr="002879E5">
        <w:rPr>
          <w:b/>
          <w:bCs/>
          <w:color w:val="000000" w:themeColor="text1"/>
          <w:spacing w:val="1"/>
        </w:rPr>
        <w:t xml:space="preserve">Чл. </w:t>
      </w:r>
      <w:r>
        <w:rPr>
          <w:b/>
          <w:bCs/>
          <w:color w:val="000000" w:themeColor="text1"/>
          <w:spacing w:val="1"/>
        </w:rPr>
        <w:t>5</w:t>
      </w:r>
      <w:r w:rsidR="004E34CD">
        <w:rPr>
          <w:b/>
          <w:bCs/>
          <w:color w:val="000000" w:themeColor="text1"/>
          <w:spacing w:val="1"/>
        </w:rPr>
        <w:t>0</w:t>
      </w:r>
      <w:r w:rsidRPr="002879E5">
        <w:rPr>
          <w:b/>
          <w:bCs/>
          <w:color w:val="000000" w:themeColor="text1"/>
          <w:spacing w:val="1"/>
        </w:rPr>
        <w:t xml:space="preserve">. </w:t>
      </w:r>
      <w:r w:rsidR="00C16F25" w:rsidRPr="008C607C">
        <w:rPr>
          <w:bCs/>
          <w:noProof/>
          <w:color w:val="000000" w:themeColor="text1"/>
          <w:lan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00C16F25" w:rsidRPr="008C607C">
        <w:rPr>
          <w:noProof/>
          <w:color w:val="000000" w:themeColor="text1"/>
          <w:lang w:eastAsia="en-GB"/>
        </w:rPr>
        <w:t>от компетентния български съд</w:t>
      </w:r>
      <w:r w:rsidR="00C16F25" w:rsidRPr="008C607C">
        <w:rPr>
          <w:bCs/>
          <w:noProof/>
          <w:color w:val="000000" w:themeColor="text1"/>
          <w:lang w:eastAsia="en-GB"/>
        </w:rPr>
        <w:t>.</w:t>
      </w:r>
    </w:p>
    <w:p w14:paraId="639408E3" w14:textId="77777777" w:rsidR="00A02354" w:rsidRDefault="00A02354" w:rsidP="00C16F25">
      <w:pPr>
        <w:suppressAutoHyphens/>
        <w:jc w:val="both"/>
        <w:rPr>
          <w:noProof/>
          <w:color w:val="000000" w:themeColor="text1"/>
          <w:u w:val="single"/>
          <w:lang w:eastAsia="en-GB"/>
        </w:rPr>
      </w:pPr>
    </w:p>
    <w:p w14:paraId="5E6A9147" w14:textId="7DCC35D3" w:rsidR="00F1616B" w:rsidRDefault="00C16F25" w:rsidP="006D2FB7">
      <w:pPr>
        <w:suppressAutoHyphens/>
        <w:ind w:firstLine="708"/>
        <w:jc w:val="both"/>
        <w:rPr>
          <w:noProof/>
          <w:color w:val="000000" w:themeColor="text1"/>
          <w:lang w:eastAsia="en-GB"/>
        </w:rPr>
      </w:pPr>
      <w:r w:rsidRPr="002778CB">
        <w:rPr>
          <w:noProof/>
          <w:color w:val="000000" w:themeColor="text1"/>
          <w:lang w:eastAsia="en-GB"/>
        </w:rPr>
        <w:t xml:space="preserve">Този Договор е изготвен и подписан в </w:t>
      </w:r>
      <w:r w:rsidR="008C607C" w:rsidRPr="002778CB">
        <w:rPr>
          <w:noProof/>
          <w:color w:val="000000" w:themeColor="text1"/>
          <w:lang w:eastAsia="en-GB"/>
        </w:rPr>
        <w:t xml:space="preserve">2 </w:t>
      </w:r>
      <w:r w:rsidR="008C607C" w:rsidRPr="002778CB">
        <w:rPr>
          <w:noProof/>
          <w:color w:val="000000" w:themeColor="text1"/>
          <w:lang w:val="en-US" w:eastAsia="en-GB"/>
        </w:rPr>
        <w:t>(</w:t>
      </w:r>
      <w:r w:rsidR="008C607C" w:rsidRPr="002778CB">
        <w:rPr>
          <w:noProof/>
          <w:color w:val="000000" w:themeColor="text1"/>
          <w:lang w:eastAsia="en-GB"/>
        </w:rPr>
        <w:t>два</w:t>
      </w:r>
      <w:r w:rsidR="008C607C" w:rsidRPr="002778CB">
        <w:rPr>
          <w:noProof/>
          <w:color w:val="000000" w:themeColor="text1"/>
          <w:lang w:val="en-US" w:eastAsia="en-GB"/>
        </w:rPr>
        <w:t>)</w:t>
      </w:r>
      <w:r w:rsidR="008C607C" w:rsidRPr="002778CB">
        <w:rPr>
          <w:noProof/>
          <w:color w:val="000000" w:themeColor="text1"/>
          <w:lang w:eastAsia="en-GB"/>
        </w:rPr>
        <w:t xml:space="preserve"> </w:t>
      </w:r>
      <w:r w:rsidRPr="002778CB">
        <w:rPr>
          <w:noProof/>
          <w:color w:val="000000" w:themeColor="text1"/>
          <w:lang w:eastAsia="en-GB"/>
        </w:rPr>
        <w:t xml:space="preserve">еднообразни </w:t>
      </w:r>
      <w:r w:rsidR="00A510EB" w:rsidRPr="002778CB">
        <w:rPr>
          <w:noProof/>
          <w:color w:val="000000" w:themeColor="text1"/>
          <w:lang w:eastAsia="en-GB"/>
        </w:rPr>
        <w:t xml:space="preserve">в съдържанието </w:t>
      </w:r>
      <w:r w:rsidR="00447223" w:rsidRPr="002778CB">
        <w:rPr>
          <w:noProof/>
          <w:color w:val="000000" w:themeColor="text1"/>
          <w:lang w:eastAsia="en-GB"/>
        </w:rPr>
        <w:t xml:space="preserve">си </w:t>
      </w:r>
      <w:r w:rsidRPr="002778CB">
        <w:rPr>
          <w:noProof/>
          <w:color w:val="000000" w:themeColor="text1"/>
          <w:lang w:eastAsia="en-GB"/>
        </w:rPr>
        <w:t>екземпляра</w:t>
      </w:r>
      <w:r w:rsidR="008C607C" w:rsidRPr="002778CB">
        <w:rPr>
          <w:noProof/>
          <w:color w:val="000000" w:themeColor="text1"/>
          <w:lang w:eastAsia="en-GB"/>
        </w:rPr>
        <w:t xml:space="preserve"> – по един за всяка от Страните</w:t>
      </w:r>
      <w:r w:rsidRPr="002778CB">
        <w:rPr>
          <w:noProof/>
          <w:color w:val="000000" w:themeColor="text1"/>
          <w:lang w:eastAsia="en-GB"/>
        </w:rPr>
        <w:t>.</w:t>
      </w:r>
    </w:p>
    <w:p w14:paraId="6A3A785E" w14:textId="77777777" w:rsidR="006D2FB7" w:rsidRDefault="006D2FB7" w:rsidP="00C16F25">
      <w:pPr>
        <w:autoSpaceDE w:val="0"/>
        <w:autoSpaceDN w:val="0"/>
        <w:adjustRightInd w:val="0"/>
        <w:jc w:val="both"/>
        <w:rPr>
          <w:noProof/>
          <w:color w:val="000000" w:themeColor="text1"/>
          <w:lang w:eastAsia="en-GB"/>
        </w:rPr>
      </w:pPr>
    </w:p>
    <w:p w14:paraId="60289E50" w14:textId="77777777" w:rsidR="006D2FB7" w:rsidRDefault="006D2FB7" w:rsidP="00C16F25">
      <w:pPr>
        <w:autoSpaceDE w:val="0"/>
        <w:autoSpaceDN w:val="0"/>
        <w:adjustRightInd w:val="0"/>
        <w:jc w:val="both"/>
        <w:rPr>
          <w:noProof/>
          <w:color w:val="000000" w:themeColor="text1"/>
          <w:lang w:eastAsia="en-GB"/>
        </w:rPr>
      </w:pPr>
    </w:p>
    <w:p w14:paraId="51C2C3F1" w14:textId="1ABC7441" w:rsidR="002879E5" w:rsidRPr="00963481" w:rsidRDefault="00C16F25" w:rsidP="00C16F25">
      <w:pPr>
        <w:autoSpaceDE w:val="0"/>
        <w:autoSpaceDN w:val="0"/>
        <w:adjustRightInd w:val="0"/>
        <w:jc w:val="both"/>
        <w:rPr>
          <w:color w:val="000000" w:themeColor="text1"/>
        </w:rPr>
      </w:pPr>
      <w:r w:rsidRPr="00963481">
        <w:rPr>
          <w:color w:val="000000" w:themeColor="text1"/>
          <w:u w:val="single"/>
        </w:rPr>
        <w:t>Приложения</w:t>
      </w:r>
      <w:r w:rsidRPr="00963481">
        <w:rPr>
          <w:color w:val="000000" w:themeColor="text1"/>
        </w:rPr>
        <w:t>:</w:t>
      </w:r>
    </w:p>
    <w:p w14:paraId="37E3D6A2" w14:textId="38366B3A" w:rsidR="00C16F25" w:rsidRPr="00C16F25" w:rsidRDefault="00C16F25" w:rsidP="00C16F25">
      <w:pPr>
        <w:autoSpaceDE w:val="0"/>
        <w:autoSpaceDN w:val="0"/>
        <w:adjustRightInd w:val="0"/>
        <w:jc w:val="both"/>
        <w:rPr>
          <w:b/>
          <w:color w:val="0070C0"/>
        </w:rPr>
      </w:pPr>
      <w:r w:rsidRPr="00963481">
        <w:rPr>
          <w:color w:val="000000" w:themeColor="text1"/>
        </w:rPr>
        <w:t>Към този Договор се прилагат и са неразделна част от него следните приложения:</w:t>
      </w:r>
    </w:p>
    <w:p w14:paraId="3AADD5C6" w14:textId="77777777" w:rsidR="00C16F25" w:rsidRPr="00963481" w:rsidRDefault="00C16F25" w:rsidP="00C16F25">
      <w:pPr>
        <w:autoSpaceDE w:val="0"/>
        <w:autoSpaceDN w:val="0"/>
        <w:adjustRightInd w:val="0"/>
        <w:jc w:val="both"/>
        <w:rPr>
          <w:bCs/>
          <w:iCs/>
          <w:color w:val="000000" w:themeColor="text1"/>
        </w:rPr>
      </w:pPr>
      <w:r w:rsidRPr="00963481">
        <w:rPr>
          <w:bCs/>
          <w:iCs/>
          <w:color w:val="000000" w:themeColor="text1"/>
        </w:rPr>
        <w:t>Приложение № 1 – Техническа спецификация;</w:t>
      </w:r>
    </w:p>
    <w:p w14:paraId="39EEED5D" w14:textId="77777777" w:rsidR="00C16F25" w:rsidRPr="00963481" w:rsidRDefault="00C16F25" w:rsidP="00C16F25">
      <w:pPr>
        <w:autoSpaceDE w:val="0"/>
        <w:autoSpaceDN w:val="0"/>
        <w:adjustRightInd w:val="0"/>
        <w:jc w:val="both"/>
        <w:rPr>
          <w:bCs/>
          <w:iCs/>
          <w:color w:val="000000" w:themeColor="text1"/>
        </w:rPr>
      </w:pPr>
      <w:r w:rsidRPr="00963481">
        <w:rPr>
          <w:bCs/>
          <w:iCs/>
          <w:color w:val="000000" w:themeColor="text1"/>
        </w:rPr>
        <w:t>Приложение № 2 – Техническо предложение на ИЗПЪЛНИТЕЛЯ;</w:t>
      </w:r>
    </w:p>
    <w:p w14:paraId="1E14D9DC" w14:textId="77777777" w:rsidR="00C16F25" w:rsidRPr="00963481" w:rsidRDefault="00C16F25" w:rsidP="00C16F25">
      <w:pPr>
        <w:autoSpaceDE w:val="0"/>
        <w:autoSpaceDN w:val="0"/>
        <w:adjustRightInd w:val="0"/>
        <w:jc w:val="both"/>
        <w:rPr>
          <w:bCs/>
          <w:iCs/>
          <w:color w:val="000000" w:themeColor="text1"/>
        </w:rPr>
      </w:pPr>
      <w:r w:rsidRPr="00963481">
        <w:rPr>
          <w:bCs/>
          <w:iCs/>
          <w:color w:val="000000" w:themeColor="text1"/>
        </w:rPr>
        <w:t>Приложение № 3 – Ценово предложение на ИЗПЪЛНИТЕЛЯ;</w:t>
      </w:r>
    </w:p>
    <w:p w14:paraId="20F694EE" w14:textId="5594BAB6" w:rsidR="00C16F25" w:rsidRPr="00963481" w:rsidRDefault="00C16F25" w:rsidP="00C16F25">
      <w:pPr>
        <w:autoSpaceDE w:val="0"/>
        <w:autoSpaceDN w:val="0"/>
        <w:adjustRightInd w:val="0"/>
        <w:jc w:val="both"/>
        <w:rPr>
          <w:bCs/>
          <w:iCs/>
          <w:color w:val="000000" w:themeColor="text1"/>
        </w:rPr>
      </w:pPr>
      <w:r w:rsidRPr="00EF0562">
        <w:rPr>
          <w:bCs/>
          <w:iCs/>
          <w:color w:val="000000" w:themeColor="text1"/>
        </w:rPr>
        <w:t>Приложение № 4 – Списък на персонала, който ще изпълнява поръчката, и/или на членовете на ръководния състав, кои</w:t>
      </w:r>
      <w:r w:rsidR="00EF0562">
        <w:rPr>
          <w:bCs/>
          <w:iCs/>
          <w:color w:val="000000" w:themeColor="text1"/>
        </w:rPr>
        <w:t>то ще отговарят за изпълнението.</w:t>
      </w:r>
    </w:p>
    <w:p w14:paraId="2EBC374B" w14:textId="77777777" w:rsidR="00C16F25" w:rsidRDefault="00C16F25" w:rsidP="00C16F25">
      <w:pPr>
        <w:autoSpaceDE w:val="0"/>
        <w:autoSpaceDN w:val="0"/>
        <w:adjustRightInd w:val="0"/>
        <w:jc w:val="both"/>
        <w:rPr>
          <w:bCs/>
          <w:iCs/>
          <w:color w:val="000000" w:themeColor="text1"/>
        </w:rPr>
      </w:pPr>
    </w:p>
    <w:p w14:paraId="05A20101" w14:textId="77777777" w:rsidR="00B01F5D" w:rsidRDefault="00B01F5D" w:rsidP="00C16F25">
      <w:pPr>
        <w:autoSpaceDE w:val="0"/>
        <w:autoSpaceDN w:val="0"/>
        <w:adjustRightInd w:val="0"/>
        <w:jc w:val="both"/>
        <w:rPr>
          <w:bCs/>
          <w:iCs/>
          <w:color w:val="000000" w:themeColor="text1"/>
        </w:rPr>
      </w:pPr>
    </w:p>
    <w:p w14:paraId="1F22AF14" w14:textId="114E600C" w:rsidR="00C16F25" w:rsidRPr="00963481" w:rsidRDefault="00C16F25" w:rsidP="00C16F25">
      <w:pPr>
        <w:widowControl w:val="0"/>
        <w:jc w:val="both"/>
        <w:rPr>
          <w:color w:val="000000" w:themeColor="text1"/>
        </w:rPr>
      </w:pPr>
    </w:p>
    <w:p w14:paraId="10A357CD" w14:textId="77777777" w:rsidR="00C16F25" w:rsidRPr="00963481" w:rsidRDefault="00C16F25" w:rsidP="00C16F25">
      <w:pPr>
        <w:jc w:val="both"/>
        <w:rPr>
          <w:b/>
          <w:color w:val="000000" w:themeColor="text1"/>
        </w:rPr>
      </w:pPr>
      <w:r w:rsidRPr="00963481">
        <w:rPr>
          <w:b/>
          <w:color w:val="000000" w:themeColor="text1"/>
        </w:rPr>
        <w:t>ВЪЗЛОЖИТЕЛ:                                                    ИЗПЪЛНИТЕЛ:</w:t>
      </w:r>
    </w:p>
    <w:p w14:paraId="656C1C87" w14:textId="77777777" w:rsidR="00C16F25" w:rsidRPr="00963481" w:rsidRDefault="00C16F25" w:rsidP="00C16F25">
      <w:pPr>
        <w:jc w:val="both"/>
        <w:rPr>
          <w:b/>
          <w:color w:val="000000" w:themeColor="text1"/>
        </w:rPr>
      </w:pPr>
      <w:r w:rsidRPr="00963481">
        <w:rPr>
          <w:b/>
          <w:color w:val="000000" w:themeColor="text1"/>
        </w:rPr>
        <w:tab/>
      </w:r>
      <w:r w:rsidRPr="00963481">
        <w:rPr>
          <w:b/>
          <w:color w:val="000000" w:themeColor="text1"/>
        </w:rPr>
        <w:tab/>
      </w:r>
      <w:r w:rsidRPr="00963481">
        <w:rPr>
          <w:b/>
          <w:color w:val="000000" w:themeColor="text1"/>
        </w:rPr>
        <w:tab/>
      </w:r>
      <w:r w:rsidRPr="00963481">
        <w:rPr>
          <w:b/>
          <w:color w:val="000000" w:themeColor="text1"/>
        </w:rPr>
        <w:tab/>
      </w:r>
    </w:p>
    <w:p w14:paraId="7F8F44B3" w14:textId="77777777" w:rsidR="00C16F25" w:rsidRPr="00963481" w:rsidRDefault="00C16F25" w:rsidP="00C16F25">
      <w:pPr>
        <w:jc w:val="both"/>
        <w:rPr>
          <w:b/>
          <w:color w:val="000000" w:themeColor="text1"/>
        </w:rPr>
      </w:pPr>
    </w:p>
    <w:p w14:paraId="364B892E" w14:textId="77777777" w:rsidR="00C16F25" w:rsidRDefault="00C16F25" w:rsidP="00C16F25">
      <w:pPr>
        <w:jc w:val="both"/>
        <w:rPr>
          <w:b/>
          <w:color w:val="000000" w:themeColor="text1"/>
        </w:rPr>
      </w:pPr>
      <w:bookmarkStart w:id="21" w:name="_GoBack"/>
      <w:bookmarkEnd w:id="21"/>
    </w:p>
    <w:sectPr w:rsidR="00C16F25" w:rsidSect="00715A56">
      <w:headerReference w:type="default" r:id="rId11"/>
      <w:footerReference w:type="default" r:id="rId12"/>
      <w:headerReference w:type="first" r:id="rId13"/>
      <w:footerReference w:type="first" r:id="rId14"/>
      <w:pgSz w:w="11906" w:h="16838"/>
      <w:pgMar w:top="1077" w:right="986" w:bottom="1418" w:left="993"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098F89" w14:textId="77777777" w:rsidR="00DE22F9" w:rsidRDefault="00DE22F9" w:rsidP="00147774">
      <w:r>
        <w:separator/>
      </w:r>
    </w:p>
  </w:endnote>
  <w:endnote w:type="continuationSeparator" w:id="0">
    <w:p w14:paraId="5C174FE1" w14:textId="77777777" w:rsidR="00DE22F9" w:rsidRDefault="00DE22F9" w:rsidP="00147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TimesNewRomanPSMT">
    <w:altName w:val="Arial Unicode MS"/>
    <w:panose1 w:val="00000000000000000000"/>
    <w:charset w:val="80"/>
    <w:family w:val="auto"/>
    <w:notTrueType/>
    <w:pitch w:val="default"/>
    <w:sig w:usb0="00000201" w:usb1="08070000" w:usb2="00000010" w:usb3="00000000" w:csb0="00020004" w:csb1="00000000"/>
  </w:font>
  <w:font w:name="TimesNewRomanPS-BoldMT">
    <w:panose1 w:val="00000000000000000000"/>
    <w:charset w:val="CC"/>
    <w:family w:val="roman"/>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4589752"/>
      <w:docPartObj>
        <w:docPartGallery w:val="Page Numbers (Bottom of Page)"/>
        <w:docPartUnique/>
      </w:docPartObj>
    </w:sdtPr>
    <w:sdtEndPr/>
    <w:sdtContent>
      <w:p w14:paraId="40D9971C" w14:textId="111C4BEA" w:rsidR="00A666C8" w:rsidRDefault="00A666C8">
        <w:pPr>
          <w:pStyle w:val="a4"/>
          <w:jc w:val="right"/>
        </w:pPr>
        <w:r>
          <w:rPr>
            <w:noProof/>
          </w:rPr>
          <mc:AlternateContent>
            <mc:Choice Requires="wps">
              <w:drawing>
                <wp:anchor distT="0" distB="0" distL="114300" distR="114300" simplePos="0" relativeHeight="251656704" behindDoc="0" locked="0" layoutInCell="1" allowOverlap="1" wp14:anchorId="281972CC" wp14:editId="7355D306">
                  <wp:simplePos x="0" y="0"/>
                  <wp:positionH relativeFrom="column">
                    <wp:posOffset>1906</wp:posOffset>
                  </wp:positionH>
                  <wp:positionV relativeFrom="paragraph">
                    <wp:posOffset>90805</wp:posOffset>
                  </wp:positionV>
                  <wp:extent cx="6057900" cy="0"/>
                  <wp:effectExtent l="0" t="0" r="19050" b="19050"/>
                  <wp:wrapNone/>
                  <wp:docPr id="4" name="Право съединение 4"/>
                  <wp:cNvGraphicFramePr/>
                  <a:graphic xmlns:a="http://schemas.openxmlformats.org/drawingml/2006/main">
                    <a:graphicData uri="http://schemas.microsoft.com/office/word/2010/wordprocessingShape">
                      <wps:wsp>
                        <wps:cNvCnPr/>
                        <wps:spPr>
                          <a:xfrm>
                            <a:off x="0" y="0"/>
                            <a:ext cx="6057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line w14:anchorId="49E3B38B" id="Право съединение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7.15pt" to="477.15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" strokecolor="black [3040]"/>
              </w:pict>
            </mc:Fallback>
          </mc:AlternateContent>
        </w:r>
        <w:r>
          <w:fldChar w:fldCharType="begin"/>
        </w:r>
        <w:r>
          <w:instrText>PAGE   \* MERGEFORMAT</w:instrText>
        </w:r>
        <w:r>
          <w:fldChar w:fldCharType="separate"/>
        </w:r>
        <w:r w:rsidR="006D2FB7">
          <w:rPr>
            <w:noProof/>
          </w:rPr>
          <w:t>12</w:t>
        </w:r>
        <w:r>
          <w:fldChar w:fldCharType="end"/>
        </w:r>
      </w:p>
    </w:sdtContent>
  </w:sdt>
  <w:p w14:paraId="7686E343" w14:textId="77777777" w:rsidR="00A666C8" w:rsidRPr="003D3072" w:rsidRDefault="00A666C8" w:rsidP="00A666C8">
    <w:pPr>
      <w:tabs>
        <w:tab w:val="center" w:pos="4536"/>
        <w:tab w:val="right" w:pos="9072"/>
      </w:tabs>
      <w:jc w:val="center"/>
      <w:rPr>
        <w:i/>
        <w:sz w:val="20"/>
        <w:szCs w:val="20"/>
      </w:rPr>
    </w:pPr>
    <w:r w:rsidRPr="00946E62">
      <w:rPr>
        <w:i/>
        <w:sz w:val="20"/>
        <w:szCs w:val="20"/>
      </w:rPr>
      <w:t xml:space="preserve">Проект </w:t>
    </w:r>
    <w:r w:rsidRPr="00946E62">
      <w:rPr>
        <w:i/>
        <w:sz w:val="20"/>
        <w:szCs w:val="20"/>
        <w:lang w:val="en-US" w:eastAsia="en-US"/>
      </w:rPr>
      <w:t>BG</w:t>
    </w:r>
    <w:r w:rsidRPr="00946E62">
      <w:rPr>
        <w:i/>
        <w:sz w:val="20"/>
        <w:szCs w:val="20"/>
        <w:lang w:val="ru-RU" w:eastAsia="en-US"/>
      </w:rPr>
      <w:t>05</w:t>
    </w:r>
    <w:r w:rsidRPr="00946E62">
      <w:rPr>
        <w:i/>
        <w:sz w:val="20"/>
        <w:szCs w:val="20"/>
        <w:lang w:val="en-US" w:eastAsia="en-US"/>
      </w:rPr>
      <w:t>M</w:t>
    </w:r>
    <w:r w:rsidRPr="00946E62">
      <w:rPr>
        <w:i/>
        <w:sz w:val="20"/>
        <w:szCs w:val="20"/>
        <w:lang w:val="ru-RU" w:eastAsia="en-US"/>
      </w:rPr>
      <w:t>9</w:t>
    </w:r>
    <w:r w:rsidRPr="00946E62">
      <w:rPr>
        <w:i/>
        <w:sz w:val="20"/>
        <w:szCs w:val="20"/>
        <w:lang w:val="en-US" w:eastAsia="en-US"/>
      </w:rPr>
      <w:t>OP</w:t>
    </w:r>
    <w:r w:rsidRPr="00946E62">
      <w:rPr>
        <w:i/>
        <w:sz w:val="20"/>
        <w:szCs w:val="20"/>
        <w:lang w:val="ru-RU" w:eastAsia="en-US"/>
      </w:rPr>
      <w:t>001-2.004-0046</w:t>
    </w:r>
    <w:r w:rsidRPr="00C42D2F">
      <w:rPr>
        <w:i/>
        <w:sz w:val="20"/>
        <w:szCs w:val="20"/>
        <w:lang w:val="ru-RU" w:eastAsia="en-US"/>
      </w:rPr>
      <w:t>-</w:t>
    </w:r>
    <w:r>
      <w:rPr>
        <w:i/>
        <w:sz w:val="20"/>
        <w:szCs w:val="20"/>
        <w:lang w:val="en-US" w:eastAsia="en-US"/>
      </w:rPr>
      <w:t>C</w:t>
    </w:r>
    <w:r w:rsidRPr="00C42D2F">
      <w:rPr>
        <w:i/>
        <w:sz w:val="20"/>
        <w:szCs w:val="20"/>
        <w:lang w:val="ru-RU" w:eastAsia="en-US"/>
      </w:rPr>
      <w:t>01</w:t>
    </w:r>
    <w:r w:rsidRPr="003D3072">
      <w:rPr>
        <w:i/>
        <w:sz w:val="20"/>
        <w:szCs w:val="20"/>
      </w:rPr>
      <w:t xml:space="preserve"> „Общностен център за деца и родители „ЦАРЕВГРАД””</w:t>
    </w:r>
    <w:r w:rsidRPr="003D3072">
      <w:rPr>
        <w:sz w:val="20"/>
        <w:szCs w:val="20"/>
        <w:lang w:val="ru-RU" w:eastAsia="en-US"/>
      </w:rPr>
      <w:t>,</w:t>
    </w:r>
  </w:p>
  <w:p w14:paraId="2FC9763B" w14:textId="77777777" w:rsidR="00A666C8" w:rsidRPr="008E6501" w:rsidRDefault="00A666C8" w:rsidP="00A666C8">
    <w:pPr>
      <w:tabs>
        <w:tab w:val="center" w:pos="4536"/>
        <w:tab w:val="right" w:pos="9072"/>
      </w:tabs>
      <w:jc w:val="center"/>
      <w:rPr>
        <w:i/>
        <w:sz w:val="20"/>
        <w:szCs w:val="20"/>
      </w:rPr>
    </w:pPr>
    <w:r w:rsidRPr="003D3072">
      <w:rPr>
        <w:i/>
        <w:sz w:val="20"/>
        <w:szCs w:val="20"/>
      </w:rPr>
      <w:t>финансиран от Оперативна програма „Развитие на човешките ресурси“2014-2020, съфинансирана от Европейския съюз чрез Европейския социален фонд.</w:t>
    </w:r>
  </w:p>
  <w:p w14:paraId="5EC976B2" w14:textId="77777777" w:rsidR="00281C46" w:rsidRPr="00157102" w:rsidRDefault="00281C46" w:rsidP="00281C46">
    <w:pPr>
      <w:autoSpaceDE w:val="0"/>
      <w:autoSpaceDN w:val="0"/>
      <w:adjustRightInd w:val="0"/>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C8468" w14:textId="1694BCA6" w:rsidR="0004283A" w:rsidRDefault="0004283A" w:rsidP="0004283A">
    <w:pPr>
      <w:pStyle w:val="a4"/>
      <w:jc w:val="right"/>
    </w:pPr>
    <w:r>
      <w:tab/>
    </w:r>
    <w:sdt>
      <w:sdtPr>
        <w:id w:val="-1384314203"/>
        <w:docPartObj>
          <w:docPartGallery w:val="Page Numbers (Bottom of Page)"/>
          <w:docPartUnique/>
        </w:docPartObj>
      </w:sdtPr>
      <w:sdtEndPr/>
      <w:sdtContent>
        <w:r>
          <w:rPr>
            <w:noProof/>
          </w:rPr>
          <mc:AlternateContent>
            <mc:Choice Requires="wps">
              <w:drawing>
                <wp:anchor distT="0" distB="0" distL="114300" distR="114300" simplePos="0" relativeHeight="251664896" behindDoc="0" locked="0" layoutInCell="1" allowOverlap="1" wp14:anchorId="0A83A240" wp14:editId="76F41849">
                  <wp:simplePos x="0" y="0"/>
                  <wp:positionH relativeFrom="column">
                    <wp:posOffset>1906</wp:posOffset>
                  </wp:positionH>
                  <wp:positionV relativeFrom="paragraph">
                    <wp:posOffset>90805</wp:posOffset>
                  </wp:positionV>
                  <wp:extent cx="6057900" cy="0"/>
                  <wp:effectExtent l="0" t="0" r="19050" b="19050"/>
                  <wp:wrapNone/>
                  <wp:docPr id="15" name="Право съединение 15"/>
                  <wp:cNvGraphicFramePr/>
                  <a:graphic xmlns:a="http://schemas.openxmlformats.org/drawingml/2006/main">
                    <a:graphicData uri="http://schemas.microsoft.com/office/word/2010/wordprocessingShape">
                      <wps:wsp>
                        <wps:cNvCnPr/>
                        <wps:spPr>
                          <a:xfrm>
                            <a:off x="0" y="0"/>
                            <a:ext cx="6057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line w14:anchorId="6E84C101" id="Право съединение 15"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7.15pt" to="477.15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" strokecolor="black [3040]"/>
              </w:pict>
            </mc:Fallback>
          </mc:AlternateContent>
        </w:r>
        <w:r>
          <w:fldChar w:fldCharType="begin"/>
        </w:r>
        <w:r>
          <w:instrText>PAGE   \* MERGEFORMAT</w:instrText>
        </w:r>
        <w:r>
          <w:fldChar w:fldCharType="separate"/>
        </w:r>
        <w:r w:rsidR="006D2FB7">
          <w:rPr>
            <w:noProof/>
          </w:rPr>
          <w:t>1</w:t>
        </w:r>
        <w:r>
          <w:fldChar w:fldCharType="end"/>
        </w:r>
      </w:sdtContent>
    </w:sdt>
  </w:p>
  <w:p w14:paraId="3C2071DB" w14:textId="77777777" w:rsidR="0004283A" w:rsidRPr="003D3072" w:rsidRDefault="0004283A" w:rsidP="0004283A">
    <w:pPr>
      <w:tabs>
        <w:tab w:val="center" w:pos="4536"/>
        <w:tab w:val="right" w:pos="9072"/>
      </w:tabs>
      <w:jc w:val="center"/>
      <w:rPr>
        <w:i/>
        <w:sz w:val="20"/>
        <w:szCs w:val="20"/>
      </w:rPr>
    </w:pPr>
    <w:r w:rsidRPr="00946E62">
      <w:rPr>
        <w:i/>
        <w:sz w:val="20"/>
        <w:szCs w:val="20"/>
      </w:rPr>
      <w:t xml:space="preserve">Проект </w:t>
    </w:r>
    <w:r w:rsidRPr="00946E62">
      <w:rPr>
        <w:i/>
        <w:sz w:val="20"/>
        <w:szCs w:val="20"/>
        <w:lang w:val="en-US" w:eastAsia="en-US"/>
      </w:rPr>
      <w:t>BG</w:t>
    </w:r>
    <w:r w:rsidRPr="00946E62">
      <w:rPr>
        <w:i/>
        <w:sz w:val="20"/>
        <w:szCs w:val="20"/>
        <w:lang w:val="ru-RU" w:eastAsia="en-US"/>
      </w:rPr>
      <w:t>05</w:t>
    </w:r>
    <w:r w:rsidRPr="00946E62">
      <w:rPr>
        <w:i/>
        <w:sz w:val="20"/>
        <w:szCs w:val="20"/>
        <w:lang w:val="en-US" w:eastAsia="en-US"/>
      </w:rPr>
      <w:t>M</w:t>
    </w:r>
    <w:r w:rsidRPr="00946E62">
      <w:rPr>
        <w:i/>
        <w:sz w:val="20"/>
        <w:szCs w:val="20"/>
        <w:lang w:val="ru-RU" w:eastAsia="en-US"/>
      </w:rPr>
      <w:t>9</w:t>
    </w:r>
    <w:r w:rsidRPr="00946E62">
      <w:rPr>
        <w:i/>
        <w:sz w:val="20"/>
        <w:szCs w:val="20"/>
        <w:lang w:val="en-US" w:eastAsia="en-US"/>
      </w:rPr>
      <w:t>OP</w:t>
    </w:r>
    <w:r w:rsidRPr="00946E62">
      <w:rPr>
        <w:i/>
        <w:sz w:val="20"/>
        <w:szCs w:val="20"/>
        <w:lang w:val="ru-RU" w:eastAsia="en-US"/>
      </w:rPr>
      <w:t>001-2.004-0046</w:t>
    </w:r>
    <w:r w:rsidRPr="00C42D2F">
      <w:rPr>
        <w:i/>
        <w:sz w:val="20"/>
        <w:szCs w:val="20"/>
        <w:lang w:val="ru-RU" w:eastAsia="en-US"/>
      </w:rPr>
      <w:t>-</w:t>
    </w:r>
    <w:r>
      <w:rPr>
        <w:i/>
        <w:sz w:val="20"/>
        <w:szCs w:val="20"/>
        <w:lang w:val="en-US" w:eastAsia="en-US"/>
      </w:rPr>
      <w:t>C</w:t>
    </w:r>
    <w:r w:rsidRPr="00C42D2F">
      <w:rPr>
        <w:i/>
        <w:sz w:val="20"/>
        <w:szCs w:val="20"/>
        <w:lang w:val="ru-RU" w:eastAsia="en-US"/>
      </w:rPr>
      <w:t>01</w:t>
    </w:r>
    <w:r w:rsidRPr="003D3072">
      <w:rPr>
        <w:i/>
        <w:sz w:val="20"/>
        <w:szCs w:val="20"/>
      </w:rPr>
      <w:t xml:space="preserve"> „Общностен център за деца и родители „ЦАРЕВГРАД””</w:t>
    </w:r>
    <w:r w:rsidRPr="003D3072">
      <w:rPr>
        <w:sz w:val="20"/>
        <w:szCs w:val="20"/>
        <w:lang w:val="ru-RU" w:eastAsia="en-US"/>
      </w:rPr>
      <w:t>,</w:t>
    </w:r>
  </w:p>
  <w:p w14:paraId="43BCC3F0" w14:textId="77777777" w:rsidR="0004283A" w:rsidRPr="008E6501" w:rsidRDefault="0004283A" w:rsidP="0004283A">
    <w:pPr>
      <w:tabs>
        <w:tab w:val="center" w:pos="4536"/>
        <w:tab w:val="right" w:pos="9072"/>
      </w:tabs>
      <w:jc w:val="center"/>
      <w:rPr>
        <w:i/>
        <w:sz w:val="20"/>
        <w:szCs w:val="20"/>
      </w:rPr>
    </w:pPr>
    <w:r w:rsidRPr="003D3072">
      <w:rPr>
        <w:i/>
        <w:sz w:val="20"/>
        <w:szCs w:val="20"/>
      </w:rPr>
      <w:t>финансиран от Оперативна програма „Развитие на човешките ресурси“2014-2020, съфинансирана от Европейския съюз чрез Европейския социален фонд.</w:t>
    </w:r>
  </w:p>
  <w:p w14:paraId="3BB59ED0" w14:textId="77777777" w:rsidR="0004283A" w:rsidRPr="00157102" w:rsidRDefault="0004283A" w:rsidP="0004283A">
    <w:pPr>
      <w:autoSpaceDE w:val="0"/>
      <w:autoSpaceDN w:val="0"/>
      <w:adjustRightInd w:val="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5E424A" w14:textId="77777777" w:rsidR="00DE22F9" w:rsidRDefault="00DE22F9" w:rsidP="00147774">
      <w:r>
        <w:separator/>
      </w:r>
    </w:p>
  </w:footnote>
  <w:footnote w:type="continuationSeparator" w:id="0">
    <w:p w14:paraId="0155D471" w14:textId="77777777" w:rsidR="00DE22F9" w:rsidRDefault="00DE22F9" w:rsidP="001477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0A746" w14:textId="77777777" w:rsidR="00281C46" w:rsidRDefault="00281C46">
    <w:pPr>
      <w:pStyle w:val="a8"/>
    </w:pPr>
  </w:p>
  <w:p w14:paraId="69BE2BDA" w14:textId="77777777" w:rsidR="00281C46" w:rsidRDefault="00281C46" w:rsidP="00281C46">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DF0CB3" w14:textId="77777777" w:rsidR="0004283A" w:rsidRPr="00853427" w:rsidRDefault="0004283A" w:rsidP="0004283A">
    <w:pPr>
      <w:tabs>
        <w:tab w:val="center" w:pos="4703"/>
        <w:tab w:val="right" w:pos="9406"/>
      </w:tabs>
      <w:jc w:val="center"/>
      <w:rPr>
        <w:noProof/>
        <w:sz w:val="22"/>
        <w:szCs w:val="20"/>
        <w:lang w:val="en-GB" w:eastAsia="en-US"/>
      </w:rPr>
    </w:pPr>
    <w:r>
      <w:rPr>
        <w:noProof/>
        <w:sz w:val="22"/>
        <w:szCs w:val="20"/>
      </w:rPr>
      <w:drawing>
        <wp:anchor distT="0" distB="0" distL="114300" distR="114300" simplePos="0" relativeHeight="251663872" behindDoc="0" locked="0" layoutInCell="1" allowOverlap="1" wp14:anchorId="3E8D81FE" wp14:editId="55C0CE01">
          <wp:simplePos x="0" y="0"/>
          <wp:positionH relativeFrom="margin">
            <wp:posOffset>4800600</wp:posOffset>
          </wp:positionH>
          <wp:positionV relativeFrom="margin">
            <wp:posOffset>-1121410</wp:posOffset>
          </wp:positionV>
          <wp:extent cx="962025" cy="817245"/>
          <wp:effectExtent l="0" t="0" r="9525" b="1905"/>
          <wp:wrapSquare wrapText="bothSides"/>
          <wp:docPr id="16" name="Картина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8172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2"/>
        <w:szCs w:val="20"/>
      </w:rPr>
      <w:drawing>
        <wp:anchor distT="0" distB="0" distL="114300" distR="114300" simplePos="0" relativeHeight="251662848" behindDoc="0" locked="0" layoutInCell="1" allowOverlap="1" wp14:anchorId="60ABE94F" wp14:editId="3E225996">
          <wp:simplePos x="0" y="0"/>
          <wp:positionH relativeFrom="margin">
            <wp:posOffset>0</wp:posOffset>
          </wp:positionH>
          <wp:positionV relativeFrom="margin">
            <wp:posOffset>-1235710</wp:posOffset>
          </wp:positionV>
          <wp:extent cx="1009650" cy="971550"/>
          <wp:effectExtent l="0" t="0" r="0" b="0"/>
          <wp:wrapSquare wrapText="bothSides"/>
          <wp:docPr id="17" name="Картина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
                  <pic:cNvPicPr>
                    <a:picLocks noChangeAspect="1" noChangeArrowheads="1"/>
                  </pic:cNvPicPr>
                </pic:nvPicPr>
                <pic:blipFill>
                  <a:blip r:embed="rId2">
                    <a:extLst>
                      <a:ext uri="{28A0092B-C50C-407E-A947-70E740481C1C}">
                        <a14:useLocalDpi xmlns:a14="http://schemas.microsoft.com/office/drawing/2010/main" val="0"/>
                      </a:ext>
                    </a:extLst>
                  </a:blip>
                  <a:srcRect l="18092"/>
                  <a:stretch>
                    <a:fillRect/>
                  </a:stretch>
                </pic:blipFill>
                <pic:spPr bwMode="auto">
                  <a:xfrm>
                    <a:off x="0" y="0"/>
                    <a:ext cx="1009650" cy="9715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CF6F589" w14:textId="77777777" w:rsidR="0004283A" w:rsidRPr="00853427" w:rsidRDefault="0004283A" w:rsidP="0004283A">
    <w:pPr>
      <w:tabs>
        <w:tab w:val="center" w:pos="4703"/>
        <w:tab w:val="right" w:pos="9406"/>
      </w:tabs>
      <w:jc w:val="center"/>
      <w:rPr>
        <w:sz w:val="22"/>
        <w:szCs w:val="20"/>
        <w:lang w:val="en-GB" w:eastAsia="x-none"/>
      </w:rPr>
    </w:pPr>
    <w:r>
      <w:rPr>
        <w:noProof/>
        <w:sz w:val="22"/>
        <w:szCs w:val="20"/>
      </w:rPr>
      <w:drawing>
        <wp:inline distT="0" distB="0" distL="0" distR="0" wp14:anchorId="46D399D2" wp14:editId="3EC0EE52">
          <wp:extent cx="381635" cy="524510"/>
          <wp:effectExtent l="0" t="0" r="0" b="8890"/>
          <wp:docPr id="18" name="Картина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1635" cy="524510"/>
                  </a:xfrm>
                  <a:prstGeom prst="rect">
                    <a:avLst/>
                  </a:prstGeom>
                  <a:noFill/>
                  <a:ln>
                    <a:noFill/>
                  </a:ln>
                </pic:spPr>
              </pic:pic>
            </a:graphicData>
          </a:graphic>
        </wp:inline>
      </w:drawing>
    </w:r>
  </w:p>
  <w:p w14:paraId="39365FB0" w14:textId="77777777" w:rsidR="0004283A" w:rsidRPr="00853427" w:rsidRDefault="0004283A" w:rsidP="0004283A">
    <w:pPr>
      <w:tabs>
        <w:tab w:val="center" w:pos="4703"/>
        <w:tab w:val="right" w:pos="9406"/>
      </w:tabs>
      <w:jc w:val="center"/>
      <w:rPr>
        <w:b/>
        <w:sz w:val="22"/>
        <w:szCs w:val="20"/>
        <w:lang w:val="en-GB" w:eastAsia="en-US"/>
      </w:rPr>
    </w:pPr>
    <w:r w:rsidRPr="00853427">
      <w:rPr>
        <w:b/>
        <w:sz w:val="22"/>
        <w:szCs w:val="20"/>
        <w:lang w:val="en-GB" w:eastAsia="en-US"/>
      </w:rPr>
      <w:t>ОБЩИНА ВЕЛИКО ТЪРНОВО</w:t>
    </w:r>
  </w:p>
  <w:p w14:paraId="7601B162" w14:textId="77777777" w:rsidR="0004283A" w:rsidRDefault="0004283A" w:rsidP="0004283A">
    <w:pPr>
      <w:pStyle w:val="a8"/>
    </w:pPr>
  </w:p>
  <w:p w14:paraId="39FF03A0" w14:textId="77777777" w:rsidR="0004283A" w:rsidRDefault="0004283A" w:rsidP="0004283A">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nsid w:val="02CF61BC"/>
    <w:multiLevelType w:val="hybridMultilevel"/>
    <w:tmpl w:val="4B30F1E4"/>
    <w:lvl w:ilvl="0" w:tplc="194E2922">
      <w:start w:val="1"/>
      <w:numFmt w:val="decimal"/>
      <w:lvlText w:val="%1."/>
      <w:lvlJc w:val="left"/>
      <w:pPr>
        <w:ind w:left="720" w:hanging="360"/>
      </w:pPr>
      <w:rPr>
        <w:rFonts w:hint="default"/>
        <w:color w:val="0070C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5355F5E"/>
    <w:multiLevelType w:val="hybridMultilevel"/>
    <w:tmpl w:val="AD30B2D4"/>
    <w:lvl w:ilvl="0" w:tplc="0402000B">
      <w:start w:val="1"/>
      <w:numFmt w:val="bullet"/>
      <w:lvlText w:val=""/>
      <w:lvlJc w:val="left"/>
      <w:pPr>
        <w:ind w:left="5684" w:hanging="360"/>
      </w:pPr>
      <w:rPr>
        <w:rFonts w:ascii="Wingdings" w:hAnsi="Wingdings" w:hint="default"/>
      </w:rPr>
    </w:lvl>
    <w:lvl w:ilvl="1" w:tplc="04020003" w:tentative="1">
      <w:start w:val="1"/>
      <w:numFmt w:val="bullet"/>
      <w:lvlText w:val="o"/>
      <w:lvlJc w:val="left"/>
      <w:pPr>
        <w:ind w:left="6404" w:hanging="360"/>
      </w:pPr>
      <w:rPr>
        <w:rFonts w:ascii="Courier New" w:hAnsi="Courier New" w:cs="Courier New" w:hint="default"/>
      </w:rPr>
    </w:lvl>
    <w:lvl w:ilvl="2" w:tplc="04020005" w:tentative="1">
      <w:start w:val="1"/>
      <w:numFmt w:val="bullet"/>
      <w:lvlText w:val=""/>
      <w:lvlJc w:val="left"/>
      <w:pPr>
        <w:ind w:left="7124" w:hanging="360"/>
      </w:pPr>
      <w:rPr>
        <w:rFonts w:ascii="Wingdings" w:hAnsi="Wingdings" w:hint="default"/>
      </w:rPr>
    </w:lvl>
    <w:lvl w:ilvl="3" w:tplc="04020001" w:tentative="1">
      <w:start w:val="1"/>
      <w:numFmt w:val="bullet"/>
      <w:lvlText w:val=""/>
      <w:lvlJc w:val="left"/>
      <w:pPr>
        <w:ind w:left="7844" w:hanging="360"/>
      </w:pPr>
      <w:rPr>
        <w:rFonts w:ascii="Symbol" w:hAnsi="Symbol" w:hint="default"/>
      </w:rPr>
    </w:lvl>
    <w:lvl w:ilvl="4" w:tplc="04020003" w:tentative="1">
      <w:start w:val="1"/>
      <w:numFmt w:val="bullet"/>
      <w:lvlText w:val="o"/>
      <w:lvlJc w:val="left"/>
      <w:pPr>
        <w:ind w:left="8564" w:hanging="360"/>
      </w:pPr>
      <w:rPr>
        <w:rFonts w:ascii="Courier New" w:hAnsi="Courier New" w:cs="Courier New" w:hint="default"/>
      </w:rPr>
    </w:lvl>
    <w:lvl w:ilvl="5" w:tplc="04020005" w:tentative="1">
      <w:start w:val="1"/>
      <w:numFmt w:val="bullet"/>
      <w:lvlText w:val=""/>
      <w:lvlJc w:val="left"/>
      <w:pPr>
        <w:ind w:left="9284" w:hanging="360"/>
      </w:pPr>
      <w:rPr>
        <w:rFonts w:ascii="Wingdings" w:hAnsi="Wingdings" w:hint="default"/>
      </w:rPr>
    </w:lvl>
    <w:lvl w:ilvl="6" w:tplc="04020001" w:tentative="1">
      <w:start w:val="1"/>
      <w:numFmt w:val="bullet"/>
      <w:lvlText w:val=""/>
      <w:lvlJc w:val="left"/>
      <w:pPr>
        <w:ind w:left="10004" w:hanging="360"/>
      </w:pPr>
      <w:rPr>
        <w:rFonts w:ascii="Symbol" w:hAnsi="Symbol" w:hint="default"/>
      </w:rPr>
    </w:lvl>
    <w:lvl w:ilvl="7" w:tplc="04020003" w:tentative="1">
      <w:start w:val="1"/>
      <w:numFmt w:val="bullet"/>
      <w:lvlText w:val="o"/>
      <w:lvlJc w:val="left"/>
      <w:pPr>
        <w:ind w:left="10724" w:hanging="360"/>
      </w:pPr>
      <w:rPr>
        <w:rFonts w:ascii="Courier New" w:hAnsi="Courier New" w:cs="Courier New" w:hint="default"/>
      </w:rPr>
    </w:lvl>
    <w:lvl w:ilvl="8" w:tplc="04020005" w:tentative="1">
      <w:start w:val="1"/>
      <w:numFmt w:val="bullet"/>
      <w:lvlText w:val=""/>
      <w:lvlJc w:val="left"/>
      <w:pPr>
        <w:ind w:left="11444" w:hanging="360"/>
      </w:pPr>
      <w:rPr>
        <w:rFonts w:ascii="Wingdings" w:hAnsi="Wingdings" w:hint="default"/>
      </w:rPr>
    </w:lvl>
  </w:abstractNum>
  <w:abstractNum w:abstractNumId="3">
    <w:nsid w:val="05361C25"/>
    <w:multiLevelType w:val="hybridMultilevel"/>
    <w:tmpl w:val="069CF7B0"/>
    <w:lvl w:ilvl="0" w:tplc="29142E84">
      <w:start w:val="4"/>
      <w:numFmt w:val="bullet"/>
      <w:lvlText w:val="-"/>
      <w:lvlJc w:val="left"/>
      <w:pPr>
        <w:tabs>
          <w:tab w:val="num" w:pos="600"/>
        </w:tabs>
        <w:ind w:left="60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
    <w:nsid w:val="0CBD6C70"/>
    <w:multiLevelType w:val="multilevel"/>
    <w:tmpl w:val="CAD4A09A"/>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0CE2620B"/>
    <w:multiLevelType w:val="multilevel"/>
    <w:tmpl w:val="E752D99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0D0F29E5"/>
    <w:multiLevelType w:val="multilevel"/>
    <w:tmpl w:val="A07E76F8"/>
    <w:lvl w:ilvl="0">
      <w:start w:val="13"/>
      <w:numFmt w:val="decimal"/>
      <w:lvlText w:val="%1"/>
      <w:lvlJc w:val="left"/>
      <w:pPr>
        <w:ind w:left="1776" w:hanging="360"/>
      </w:pPr>
      <w:rPr>
        <w:rFonts w:hint="default"/>
      </w:rPr>
    </w:lvl>
    <w:lvl w:ilvl="1">
      <w:start w:val="1"/>
      <w:numFmt w:val="decimal"/>
      <w:isLgl/>
      <w:lvlText w:val="%1.%2."/>
      <w:lvlJc w:val="left"/>
      <w:pPr>
        <w:ind w:left="3216" w:hanging="720"/>
      </w:pPr>
      <w:rPr>
        <w:rFonts w:hint="default"/>
      </w:rPr>
    </w:lvl>
    <w:lvl w:ilvl="2">
      <w:start w:val="1"/>
      <w:numFmt w:val="decimal"/>
      <w:isLgl/>
      <w:lvlText w:val="%1.%2.%3."/>
      <w:lvlJc w:val="left"/>
      <w:pPr>
        <w:ind w:left="4296" w:hanging="720"/>
      </w:pPr>
      <w:rPr>
        <w:rFonts w:hint="default"/>
      </w:rPr>
    </w:lvl>
    <w:lvl w:ilvl="3">
      <w:start w:val="1"/>
      <w:numFmt w:val="decimal"/>
      <w:isLgl/>
      <w:lvlText w:val="%1.%2.%3.%4."/>
      <w:lvlJc w:val="left"/>
      <w:pPr>
        <w:ind w:left="5736" w:hanging="1080"/>
      </w:pPr>
      <w:rPr>
        <w:rFonts w:hint="default"/>
      </w:rPr>
    </w:lvl>
    <w:lvl w:ilvl="4">
      <w:start w:val="1"/>
      <w:numFmt w:val="decimal"/>
      <w:isLgl/>
      <w:lvlText w:val="%1.%2.%3.%4.%5."/>
      <w:lvlJc w:val="left"/>
      <w:pPr>
        <w:ind w:left="6816" w:hanging="1080"/>
      </w:pPr>
      <w:rPr>
        <w:rFonts w:hint="default"/>
      </w:rPr>
    </w:lvl>
    <w:lvl w:ilvl="5">
      <w:start w:val="1"/>
      <w:numFmt w:val="decimal"/>
      <w:isLgl/>
      <w:lvlText w:val="%1.%2.%3.%4.%5.%6."/>
      <w:lvlJc w:val="left"/>
      <w:pPr>
        <w:ind w:left="8256" w:hanging="1440"/>
      </w:pPr>
      <w:rPr>
        <w:rFonts w:hint="default"/>
      </w:rPr>
    </w:lvl>
    <w:lvl w:ilvl="6">
      <w:start w:val="1"/>
      <w:numFmt w:val="decimal"/>
      <w:isLgl/>
      <w:lvlText w:val="%1.%2.%3.%4.%5.%6.%7."/>
      <w:lvlJc w:val="left"/>
      <w:pPr>
        <w:ind w:left="9696" w:hanging="1800"/>
      </w:pPr>
      <w:rPr>
        <w:rFonts w:hint="default"/>
      </w:rPr>
    </w:lvl>
    <w:lvl w:ilvl="7">
      <w:start w:val="1"/>
      <w:numFmt w:val="decimal"/>
      <w:isLgl/>
      <w:lvlText w:val="%1.%2.%3.%4.%5.%6.%7.%8."/>
      <w:lvlJc w:val="left"/>
      <w:pPr>
        <w:ind w:left="10776" w:hanging="1800"/>
      </w:pPr>
      <w:rPr>
        <w:rFonts w:hint="default"/>
      </w:rPr>
    </w:lvl>
    <w:lvl w:ilvl="8">
      <w:start w:val="1"/>
      <w:numFmt w:val="decimal"/>
      <w:isLgl/>
      <w:lvlText w:val="%1.%2.%3.%4.%5.%6.%7.%8.%9."/>
      <w:lvlJc w:val="left"/>
      <w:pPr>
        <w:ind w:left="12216" w:hanging="2160"/>
      </w:pPr>
      <w:rPr>
        <w:rFonts w:hint="default"/>
      </w:rPr>
    </w:lvl>
  </w:abstractNum>
  <w:abstractNum w:abstractNumId="7">
    <w:nsid w:val="0D7616E5"/>
    <w:multiLevelType w:val="hybridMultilevel"/>
    <w:tmpl w:val="5F2CAB2A"/>
    <w:lvl w:ilvl="0" w:tplc="ECA05D1C">
      <w:start w:val="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16784141"/>
    <w:multiLevelType w:val="hybridMultilevel"/>
    <w:tmpl w:val="B564439C"/>
    <w:lvl w:ilvl="0" w:tplc="DE841CB6">
      <w:start w:val="1"/>
      <w:numFmt w:val="bullet"/>
      <w:lvlText w:val="-"/>
      <w:lvlJc w:val="left"/>
      <w:pPr>
        <w:tabs>
          <w:tab w:val="num" w:pos="1065"/>
        </w:tabs>
        <w:ind w:left="1065" w:hanging="360"/>
      </w:pPr>
      <w:rPr>
        <w:rFonts w:ascii="Times New Roman" w:eastAsia="Times New Roman" w:hAnsi="Times New Roman" w:cs="Times New Roman" w:hint="default"/>
      </w:rPr>
    </w:lvl>
    <w:lvl w:ilvl="1" w:tplc="04020003">
      <w:start w:val="1"/>
      <w:numFmt w:val="bullet"/>
      <w:lvlText w:val="o"/>
      <w:lvlJc w:val="left"/>
      <w:pPr>
        <w:tabs>
          <w:tab w:val="num" w:pos="1785"/>
        </w:tabs>
        <w:ind w:left="1785" w:hanging="360"/>
      </w:pPr>
      <w:rPr>
        <w:rFonts w:ascii="Courier New" w:hAnsi="Courier New" w:cs="Courier New" w:hint="default"/>
      </w:rPr>
    </w:lvl>
    <w:lvl w:ilvl="2" w:tplc="04020005" w:tentative="1">
      <w:start w:val="1"/>
      <w:numFmt w:val="bullet"/>
      <w:lvlText w:val=""/>
      <w:lvlJc w:val="left"/>
      <w:pPr>
        <w:tabs>
          <w:tab w:val="num" w:pos="2505"/>
        </w:tabs>
        <w:ind w:left="2505" w:hanging="360"/>
      </w:pPr>
      <w:rPr>
        <w:rFonts w:ascii="Wingdings" w:hAnsi="Wingdings" w:hint="default"/>
      </w:rPr>
    </w:lvl>
    <w:lvl w:ilvl="3" w:tplc="04020001" w:tentative="1">
      <w:start w:val="1"/>
      <w:numFmt w:val="bullet"/>
      <w:lvlText w:val=""/>
      <w:lvlJc w:val="left"/>
      <w:pPr>
        <w:tabs>
          <w:tab w:val="num" w:pos="3225"/>
        </w:tabs>
        <w:ind w:left="3225" w:hanging="360"/>
      </w:pPr>
      <w:rPr>
        <w:rFonts w:ascii="Symbol" w:hAnsi="Symbol" w:hint="default"/>
      </w:rPr>
    </w:lvl>
    <w:lvl w:ilvl="4" w:tplc="04020003" w:tentative="1">
      <w:start w:val="1"/>
      <w:numFmt w:val="bullet"/>
      <w:lvlText w:val="o"/>
      <w:lvlJc w:val="left"/>
      <w:pPr>
        <w:tabs>
          <w:tab w:val="num" w:pos="3945"/>
        </w:tabs>
        <w:ind w:left="3945" w:hanging="360"/>
      </w:pPr>
      <w:rPr>
        <w:rFonts w:ascii="Courier New" w:hAnsi="Courier New" w:cs="Courier New" w:hint="default"/>
      </w:rPr>
    </w:lvl>
    <w:lvl w:ilvl="5" w:tplc="04020005" w:tentative="1">
      <w:start w:val="1"/>
      <w:numFmt w:val="bullet"/>
      <w:lvlText w:val=""/>
      <w:lvlJc w:val="left"/>
      <w:pPr>
        <w:tabs>
          <w:tab w:val="num" w:pos="4665"/>
        </w:tabs>
        <w:ind w:left="4665" w:hanging="360"/>
      </w:pPr>
      <w:rPr>
        <w:rFonts w:ascii="Wingdings" w:hAnsi="Wingdings" w:hint="default"/>
      </w:rPr>
    </w:lvl>
    <w:lvl w:ilvl="6" w:tplc="04020001" w:tentative="1">
      <w:start w:val="1"/>
      <w:numFmt w:val="bullet"/>
      <w:lvlText w:val=""/>
      <w:lvlJc w:val="left"/>
      <w:pPr>
        <w:tabs>
          <w:tab w:val="num" w:pos="5385"/>
        </w:tabs>
        <w:ind w:left="5385" w:hanging="360"/>
      </w:pPr>
      <w:rPr>
        <w:rFonts w:ascii="Symbol" w:hAnsi="Symbol" w:hint="default"/>
      </w:rPr>
    </w:lvl>
    <w:lvl w:ilvl="7" w:tplc="04020003" w:tentative="1">
      <w:start w:val="1"/>
      <w:numFmt w:val="bullet"/>
      <w:lvlText w:val="o"/>
      <w:lvlJc w:val="left"/>
      <w:pPr>
        <w:tabs>
          <w:tab w:val="num" w:pos="6105"/>
        </w:tabs>
        <w:ind w:left="6105" w:hanging="360"/>
      </w:pPr>
      <w:rPr>
        <w:rFonts w:ascii="Courier New" w:hAnsi="Courier New" w:cs="Courier New" w:hint="default"/>
      </w:rPr>
    </w:lvl>
    <w:lvl w:ilvl="8" w:tplc="04020005" w:tentative="1">
      <w:start w:val="1"/>
      <w:numFmt w:val="bullet"/>
      <w:lvlText w:val=""/>
      <w:lvlJc w:val="left"/>
      <w:pPr>
        <w:tabs>
          <w:tab w:val="num" w:pos="6825"/>
        </w:tabs>
        <w:ind w:left="6825" w:hanging="360"/>
      </w:pPr>
      <w:rPr>
        <w:rFonts w:ascii="Wingdings" w:hAnsi="Wingdings" w:hint="default"/>
      </w:rPr>
    </w:lvl>
  </w:abstractNum>
  <w:abstractNum w:abstractNumId="9">
    <w:nsid w:val="192977E3"/>
    <w:multiLevelType w:val="hybridMultilevel"/>
    <w:tmpl w:val="2988A862"/>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
    <w:nsid w:val="2066195D"/>
    <w:multiLevelType w:val="hybridMultilevel"/>
    <w:tmpl w:val="9730B7BA"/>
    <w:lvl w:ilvl="0" w:tplc="29142E84">
      <w:start w:val="4"/>
      <w:numFmt w:val="bullet"/>
      <w:lvlText w:val="-"/>
      <w:lvlJc w:val="left"/>
      <w:pPr>
        <w:ind w:left="1712" w:hanging="360"/>
      </w:pPr>
      <w:rPr>
        <w:rFonts w:ascii="Times New Roman" w:eastAsia="Times New Roman" w:hAnsi="Times New Roman" w:cs="Times New Roman" w:hint="default"/>
      </w:rPr>
    </w:lvl>
    <w:lvl w:ilvl="1" w:tplc="04020003" w:tentative="1">
      <w:start w:val="1"/>
      <w:numFmt w:val="bullet"/>
      <w:lvlText w:val="o"/>
      <w:lvlJc w:val="left"/>
      <w:pPr>
        <w:ind w:left="2432" w:hanging="360"/>
      </w:pPr>
      <w:rPr>
        <w:rFonts w:ascii="Courier New" w:hAnsi="Courier New" w:cs="Courier New" w:hint="default"/>
      </w:rPr>
    </w:lvl>
    <w:lvl w:ilvl="2" w:tplc="04020005" w:tentative="1">
      <w:start w:val="1"/>
      <w:numFmt w:val="bullet"/>
      <w:lvlText w:val=""/>
      <w:lvlJc w:val="left"/>
      <w:pPr>
        <w:ind w:left="3152" w:hanging="360"/>
      </w:pPr>
      <w:rPr>
        <w:rFonts w:ascii="Wingdings" w:hAnsi="Wingdings" w:hint="default"/>
      </w:rPr>
    </w:lvl>
    <w:lvl w:ilvl="3" w:tplc="04020001" w:tentative="1">
      <w:start w:val="1"/>
      <w:numFmt w:val="bullet"/>
      <w:lvlText w:val=""/>
      <w:lvlJc w:val="left"/>
      <w:pPr>
        <w:ind w:left="3872" w:hanging="360"/>
      </w:pPr>
      <w:rPr>
        <w:rFonts w:ascii="Symbol" w:hAnsi="Symbol" w:hint="default"/>
      </w:rPr>
    </w:lvl>
    <w:lvl w:ilvl="4" w:tplc="04020003" w:tentative="1">
      <w:start w:val="1"/>
      <w:numFmt w:val="bullet"/>
      <w:lvlText w:val="o"/>
      <w:lvlJc w:val="left"/>
      <w:pPr>
        <w:ind w:left="4592" w:hanging="360"/>
      </w:pPr>
      <w:rPr>
        <w:rFonts w:ascii="Courier New" w:hAnsi="Courier New" w:cs="Courier New" w:hint="default"/>
      </w:rPr>
    </w:lvl>
    <w:lvl w:ilvl="5" w:tplc="04020005" w:tentative="1">
      <w:start w:val="1"/>
      <w:numFmt w:val="bullet"/>
      <w:lvlText w:val=""/>
      <w:lvlJc w:val="left"/>
      <w:pPr>
        <w:ind w:left="5312" w:hanging="360"/>
      </w:pPr>
      <w:rPr>
        <w:rFonts w:ascii="Wingdings" w:hAnsi="Wingdings" w:hint="default"/>
      </w:rPr>
    </w:lvl>
    <w:lvl w:ilvl="6" w:tplc="04020001" w:tentative="1">
      <w:start w:val="1"/>
      <w:numFmt w:val="bullet"/>
      <w:lvlText w:val=""/>
      <w:lvlJc w:val="left"/>
      <w:pPr>
        <w:ind w:left="6032" w:hanging="360"/>
      </w:pPr>
      <w:rPr>
        <w:rFonts w:ascii="Symbol" w:hAnsi="Symbol" w:hint="default"/>
      </w:rPr>
    </w:lvl>
    <w:lvl w:ilvl="7" w:tplc="04020003" w:tentative="1">
      <w:start w:val="1"/>
      <w:numFmt w:val="bullet"/>
      <w:lvlText w:val="o"/>
      <w:lvlJc w:val="left"/>
      <w:pPr>
        <w:ind w:left="6752" w:hanging="360"/>
      </w:pPr>
      <w:rPr>
        <w:rFonts w:ascii="Courier New" w:hAnsi="Courier New" w:cs="Courier New" w:hint="default"/>
      </w:rPr>
    </w:lvl>
    <w:lvl w:ilvl="8" w:tplc="04020005" w:tentative="1">
      <w:start w:val="1"/>
      <w:numFmt w:val="bullet"/>
      <w:lvlText w:val=""/>
      <w:lvlJc w:val="left"/>
      <w:pPr>
        <w:ind w:left="7472" w:hanging="360"/>
      </w:pPr>
      <w:rPr>
        <w:rFonts w:ascii="Wingdings" w:hAnsi="Wingdings" w:hint="default"/>
      </w:rPr>
    </w:lvl>
  </w:abstractNum>
  <w:abstractNum w:abstractNumId="11">
    <w:nsid w:val="209E12FC"/>
    <w:multiLevelType w:val="hybridMultilevel"/>
    <w:tmpl w:val="91E69A7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5461614"/>
    <w:multiLevelType w:val="multilevel"/>
    <w:tmpl w:val="62167580"/>
    <w:lvl w:ilvl="0">
      <w:start w:val="1"/>
      <w:numFmt w:val="bullet"/>
      <w:pStyle w:val="1"/>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258925BA"/>
    <w:multiLevelType w:val="hybridMultilevel"/>
    <w:tmpl w:val="B136DD5C"/>
    <w:lvl w:ilvl="0" w:tplc="0402000D">
      <w:start w:val="1"/>
      <w:numFmt w:val="bullet"/>
      <w:lvlText w:val=""/>
      <w:lvlJc w:val="left"/>
      <w:pPr>
        <w:ind w:left="1003" w:hanging="360"/>
      </w:pPr>
      <w:rPr>
        <w:rFonts w:ascii="Wingdings" w:hAnsi="Wingdings" w:hint="default"/>
      </w:rPr>
    </w:lvl>
    <w:lvl w:ilvl="1" w:tplc="04020003" w:tentative="1">
      <w:start w:val="1"/>
      <w:numFmt w:val="bullet"/>
      <w:lvlText w:val="o"/>
      <w:lvlJc w:val="left"/>
      <w:pPr>
        <w:ind w:left="1723" w:hanging="360"/>
      </w:pPr>
      <w:rPr>
        <w:rFonts w:ascii="Courier New" w:hAnsi="Courier New" w:cs="Courier New" w:hint="default"/>
      </w:rPr>
    </w:lvl>
    <w:lvl w:ilvl="2" w:tplc="04020005" w:tentative="1">
      <w:start w:val="1"/>
      <w:numFmt w:val="bullet"/>
      <w:lvlText w:val=""/>
      <w:lvlJc w:val="left"/>
      <w:pPr>
        <w:ind w:left="2443" w:hanging="360"/>
      </w:pPr>
      <w:rPr>
        <w:rFonts w:ascii="Wingdings" w:hAnsi="Wingdings" w:hint="default"/>
      </w:rPr>
    </w:lvl>
    <w:lvl w:ilvl="3" w:tplc="04020001" w:tentative="1">
      <w:start w:val="1"/>
      <w:numFmt w:val="bullet"/>
      <w:lvlText w:val=""/>
      <w:lvlJc w:val="left"/>
      <w:pPr>
        <w:ind w:left="3163" w:hanging="360"/>
      </w:pPr>
      <w:rPr>
        <w:rFonts w:ascii="Symbol" w:hAnsi="Symbol" w:hint="default"/>
      </w:rPr>
    </w:lvl>
    <w:lvl w:ilvl="4" w:tplc="04020003" w:tentative="1">
      <w:start w:val="1"/>
      <w:numFmt w:val="bullet"/>
      <w:lvlText w:val="o"/>
      <w:lvlJc w:val="left"/>
      <w:pPr>
        <w:ind w:left="3883" w:hanging="360"/>
      </w:pPr>
      <w:rPr>
        <w:rFonts w:ascii="Courier New" w:hAnsi="Courier New" w:cs="Courier New" w:hint="default"/>
      </w:rPr>
    </w:lvl>
    <w:lvl w:ilvl="5" w:tplc="04020005" w:tentative="1">
      <w:start w:val="1"/>
      <w:numFmt w:val="bullet"/>
      <w:lvlText w:val=""/>
      <w:lvlJc w:val="left"/>
      <w:pPr>
        <w:ind w:left="4603" w:hanging="360"/>
      </w:pPr>
      <w:rPr>
        <w:rFonts w:ascii="Wingdings" w:hAnsi="Wingdings" w:hint="default"/>
      </w:rPr>
    </w:lvl>
    <w:lvl w:ilvl="6" w:tplc="04020001" w:tentative="1">
      <w:start w:val="1"/>
      <w:numFmt w:val="bullet"/>
      <w:lvlText w:val=""/>
      <w:lvlJc w:val="left"/>
      <w:pPr>
        <w:ind w:left="5323" w:hanging="360"/>
      </w:pPr>
      <w:rPr>
        <w:rFonts w:ascii="Symbol" w:hAnsi="Symbol" w:hint="default"/>
      </w:rPr>
    </w:lvl>
    <w:lvl w:ilvl="7" w:tplc="04020003" w:tentative="1">
      <w:start w:val="1"/>
      <w:numFmt w:val="bullet"/>
      <w:lvlText w:val="o"/>
      <w:lvlJc w:val="left"/>
      <w:pPr>
        <w:ind w:left="6043" w:hanging="360"/>
      </w:pPr>
      <w:rPr>
        <w:rFonts w:ascii="Courier New" w:hAnsi="Courier New" w:cs="Courier New" w:hint="default"/>
      </w:rPr>
    </w:lvl>
    <w:lvl w:ilvl="8" w:tplc="04020005" w:tentative="1">
      <w:start w:val="1"/>
      <w:numFmt w:val="bullet"/>
      <w:lvlText w:val=""/>
      <w:lvlJc w:val="left"/>
      <w:pPr>
        <w:ind w:left="6763" w:hanging="360"/>
      </w:pPr>
      <w:rPr>
        <w:rFonts w:ascii="Wingdings" w:hAnsi="Wingdings" w:hint="default"/>
      </w:rPr>
    </w:lvl>
  </w:abstractNum>
  <w:abstractNum w:abstractNumId="15">
    <w:nsid w:val="25CD627E"/>
    <w:multiLevelType w:val="multilevel"/>
    <w:tmpl w:val="E752D99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A50704"/>
    <w:multiLevelType w:val="hybridMultilevel"/>
    <w:tmpl w:val="C32CF970"/>
    <w:lvl w:ilvl="0" w:tplc="04020017">
      <w:start w:val="1"/>
      <w:numFmt w:val="lowerLetter"/>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30FC767A"/>
    <w:multiLevelType w:val="hybridMultilevel"/>
    <w:tmpl w:val="06765CE2"/>
    <w:lvl w:ilvl="0" w:tplc="04020017">
      <w:start w:val="1"/>
      <w:numFmt w:val="lowerLetter"/>
      <w:lvlText w:val="%1)"/>
      <w:lvlJc w:val="left"/>
      <w:pPr>
        <w:ind w:left="1003" w:hanging="360"/>
      </w:pPr>
    </w:lvl>
    <w:lvl w:ilvl="1" w:tplc="04020019" w:tentative="1">
      <w:start w:val="1"/>
      <w:numFmt w:val="lowerLetter"/>
      <w:lvlText w:val="%2."/>
      <w:lvlJc w:val="left"/>
      <w:pPr>
        <w:ind w:left="1723" w:hanging="360"/>
      </w:pPr>
    </w:lvl>
    <w:lvl w:ilvl="2" w:tplc="0402001B" w:tentative="1">
      <w:start w:val="1"/>
      <w:numFmt w:val="lowerRoman"/>
      <w:lvlText w:val="%3."/>
      <w:lvlJc w:val="right"/>
      <w:pPr>
        <w:ind w:left="2443" w:hanging="180"/>
      </w:pPr>
    </w:lvl>
    <w:lvl w:ilvl="3" w:tplc="0402000F" w:tentative="1">
      <w:start w:val="1"/>
      <w:numFmt w:val="decimal"/>
      <w:lvlText w:val="%4."/>
      <w:lvlJc w:val="left"/>
      <w:pPr>
        <w:ind w:left="3163" w:hanging="360"/>
      </w:pPr>
    </w:lvl>
    <w:lvl w:ilvl="4" w:tplc="04020019" w:tentative="1">
      <w:start w:val="1"/>
      <w:numFmt w:val="lowerLetter"/>
      <w:lvlText w:val="%5."/>
      <w:lvlJc w:val="left"/>
      <w:pPr>
        <w:ind w:left="3883" w:hanging="360"/>
      </w:pPr>
    </w:lvl>
    <w:lvl w:ilvl="5" w:tplc="0402001B" w:tentative="1">
      <w:start w:val="1"/>
      <w:numFmt w:val="lowerRoman"/>
      <w:lvlText w:val="%6."/>
      <w:lvlJc w:val="right"/>
      <w:pPr>
        <w:ind w:left="4603" w:hanging="180"/>
      </w:pPr>
    </w:lvl>
    <w:lvl w:ilvl="6" w:tplc="0402000F" w:tentative="1">
      <w:start w:val="1"/>
      <w:numFmt w:val="decimal"/>
      <w:lvlText w:val="%7."/>
      <w:lvlJc w:val="left"/>
      <w:pPr>
        <w:ind w:left="5323" w:hanging="360"/>
      </w:pPr>
    </w:lvl>
    <w:lvl w:ilvl="7" w:tplc="04020019" w:tentative="1">
      <w:start w:val="1"/>
      <w:numFmt w:val="lowerLetter"/>
      <w:lvlText w:val="%8."/>
      <w:lvlJc w:val="left"/>
      <w:pPr>
        <w:ind w:left="6043" w:hanging="360"/>
      </w:pPr>
    </w:lvl>
    <w:lvl w:ilvl="8" w:tplc="0402001B" w:tentative="1">
      <w:start w:val="1"/>
      <w:numFmt w:val="lowerRoman"/>
      <w:lvlText w:val="%9."/>
      <w:lvlJc w:val="right"/>
      <w:pPr>
        <w:ind w:left="6763" w:hanging="180"/>
      </w:pPr>
    </w:lvl>
  </w:abstractNum>
  <w:abstractNum w:abstractNumId="18">
    <w:nsid w:val="32412EC0"/>
    <w:multiLevelType w:val="hybridMultilevel"/>
    <w:tmpl w:val="BF1E5B04"/>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365A5AD7"/>
    <w:multiLevelType w:val="hybridMultilevel"/>
    <w:tmpl w:val="643E0BD2"/>
    <w:lvl w:ilvl="0" w:tplc="04020017">
      <w:start w:val="1"/>
      <w:numFmt w:val="lowerLetter"/>
      <w:lvlText w:val="%1)"/>
      <w:lvlJc w:val="left"/>
      <w:pPr>
        <w:ind w:left="1003" w:hanging="360"/>
      </w:pPr>
    </w:lvl>
    <w:lvl w:ilvl="1" w:tplc="04020019" w:tentative="1">
      <w:start w:val="1"/>
      <w:numFmt w:val="lowerLetter"/>
      <w:lvlText w:val="%2."/>
      <w:lvlJc w:val="left"/>
      <w:pPr>
        <w:ind w:left="1723" w:hanging="360"/>
      </w:pPr>
    </w:lvl>
    <w:lvl w:ilvl="2" w:tplc="0402001B" w:tentative="1">
      <w:start w:val="1"/>
      <w:numFmt w:val="lowerRoman"/>
      <w:lvlText w:val="%3."/>
      <w:lvlJc w:val="right"/>
      <w:pPr>
        <w:ind w:left="2443" w:hanging="180"/>
      </w:pPr>
    </w:lvl>
    <w:lvl w:ilvl="3" w:tplc="0402000F" w:tentative="1">
      <w:start w:val="1"/>
      <w:numFmt w:val="decimal"/>
      <w:lvlText w:val="%4."/>
      <w:lvlJc w:val="left"/>
      <w:pPr>
        <w:ind w:left="3163" w:hanging="360"/>
      </w:pPr>
    </w:lvl>
    <w:lvl w:ilvl="4" w:tplc="04020019" w:tentative="1">
      <w:start w:val="1"/>
      <w:numFmt w:val="lowerLetter"/>
      <w:lvlText w:val="%5."/>
      <w:lvlJc w:val="left"/>
      <w:pPr>
        <w:ind w:left="3883" w:hanging="360"/>
      </w:pPr>
    </w:lvl>
    <w:lvl w:ilvl="5" w:tplc="0402001B" w:tentative="1">
      <w:start w:val="1"/>
      <w:numFmt w:val="lowerRoman"/>
      <w:lvlText w:val="%6."/>
      <w:lvlJc w:val="right"/>
      <w:pPr>
        <w:ind w:left="4603" w:hanging="180"/>
      </w:pPr>
    </w:lvl>
    <w:lvl w:ilvl="6" w:tplc="0402000F" w:tentative="1">
      <w:start w:val="1"/>
      <w:numFmt w:val="decimal"/>
      <w:lvlText w:val="%7."/>
      <w:lvlJc w:val="left"/>
      <w:pPr>
        <w:ind w:left="5323" w:hanging="360"/>
      </w:pPr>
    </w:lvl>
    <w:lvl w:ilvl="7" w:tplc="04020019" w:tentative="1">
      <w:start w:val="1"/>
      <w:numFmt w:val="lowerLetter"/>
      <w:lvlText w:val="%8."/>
      <w:lvlJc w:val="left"/>
      <w:pPr>
        <w:ind w:left="6043" w:hanging="360"/>
      </w:pPr>
    </w:lvl>
    <w:lvl w:ilvl="8" w:tplc="0402001B" w:tentative="1">
      <w:start w:val="1"/>
      <w:numFmt w:val="lowerRoman"/>
      <w:lvlText w:val="%9."/>
      <w:lvlJc w:val="right"/>
      <w:pPr>
        <w:ind w:left="6763" w:hanging="180"/>
      </w:pPr>
    </w:lvl>
  </w:abstractNum>
  <w:abstractNum w:abstractNumId="20">
    <w:nsid w:val="3A9F21D5"/>
    <w:multiLevelType w:val="hybridMultilevel"/>
    <w:tmpl w:val="CC1A7C76"/>
    <w:lvl w:ilvl="0" w:tplc="0402000F">
      <w:start w:val="1"/>
      <w:numFmt w:val="decimal"/>
      <w:lvlText w:val="%1."/>
      <w:lvlJc w:val="left"/>
      <w:pPr>
        <w:ind w:left="2136" w:hanging="360"/>
      </w:pPr>
    </w:lvl>
    <w:lvl w:ilvl="1" w:tplc="47281636">
      <w:numFmt w:val="bullet"/>
      <w:lvlText w:val="-"/>
      <w:lvlJc w:val="left"/>
      <w:pPr>
        <w:ind w:left="3201" w:hanging="705"/>
      </w:pPr>
      <w:rPr>
        <w:rFonts w:ascii="Times New Roman" w:eastAsia="Times New Roman" w:hAnsi="Times New Roman" w:cs="Times New Roman" w:hint="default"/>
      </w:rPr>
    </w:lvl>
    <w:lvl w:ilvl="2" w:tplc="0402001B" w:tentative="1">
      <w:start w:val="1"/>
      <w:numFmt w:val="lowerRoman"/>
      <w:lvlText w:val="%3."/>
      <w:lvlJc w:val="right"/>
      <w:pPr>
        <w:ind w:left="3576" w:hanging="180"/>
      </w:pPr>
    </w:lvl>
    <w:lvl w:ilvl="3" w:tplc="0402000F" w:tentative="1">
      <w:start w:val="1"/>
      <w:numFmt w:val="decimal"/>
      <w:lvlText w:val="%4."/>
      <w:lvlJc w:val="left"/>
      <w:pPr>
        <w:ind w:left="4296" w:hanging="360"/>
      </w:pPr>
    </w:lvl>
    <w:lvl w:ilvl="4" w:tplc="04020019" w:tentative="1">
      <w:start w:val="1"/>
      <w:numFmt w:val="lowerLetter"/>
      <w:lvlText w:val="%5."/>
      <w:lvlJc w:val="left"/>
      <w:pPr>
        <w:ind w:left="5016" w:hanging="360"/>
      </w:pPr>
    </w:lvl>
    <w:lvl w:ilvl="5" w:tplc="0402001B" w:tentative="1">
      <w:start w:val="1"/>
      <w:numFmt w:val="lowerRoman"/>
      <w:lvlText w:val="%6."/>
      <w:lvlJc w:val="right"/>
      <w:pPr>
        <w:ind w:left="5736" w:hanging="180"/>
      </w:pPr>
    </w:lvl>
    <w:lvl w:ilvl="6" w:tplc="0402000F" w:tentative="1">
      <w:start w:val="1"/>
      <w:numFmt w:val="decimal"/>
      <w:lvlText w:val="%7."/>
      <w:lvlJc w:val="left"/>
      <w:pPr>
        <w:ind w:left="6456" w:hanging="360"/>
      </w:pPr>
    </w:lvl>
    <w:lvl w:ilvl="7" w:tplc="04020019" w:tentative="1">
      <w:start w:val="1"/>
      <w:numFmt w:val="lowerLetter"/>
      <w:lvlText w:val="%8."/>
      <w:lvlJc w:val="left"/>
      <w:pPr>
        <w:ind w:left="7176" w:hanging="360"/>
      </w:pPr>
    </w:lvl>
    <w:lvl w:ilvl="8" w:tplc="0402001B" w:tentative="1">
      <w:start w:val="1"/>
      <w:numFmt w:val="lowerRoman"/>
      <w:lvlText w:val="%9."/>
      <w:lvlJc w:val="right"/>
      <w:pPr>
        <w:ind w:left="7896" w:hanging="180"/>
      </w:pPr>
    </w:lvl>
  </w:abstractNum>
  <w:abstractNum w:abstractNumId="21">
    <w:nsid w:val="3D092FF9"/>
    <w:multiLevelType w:val="hybridMultilevel"/>
    <w:tmpl w:val="E24E8650"/>
    <w:lvl w:ilvl="0" w:tplc="0402000B">
      <w:start w:val="1"/>
      <w:numFmt w:val="bullet"/>
      <w:lvlText w:val=""/>
      <w:lvlJc w:val="left"/>
      <w:pPr>
        <w:tabs>
          <w:tab w:val="num" w:pos="1080"/>
        </w:tabs>
        <w:ind w:left="1080" w:hanging="360"/>
      </w:pPr>
      <w:rPr>
        <w:rFonts w:ascii="Wingdings" w:hAnsi="Wingdings" w:hint="default"/>
      </w:rPr>
    </w:lvl>
    <w:lvl w:ilvl="1" w:tplc="0402000F">
      <w:start w:val="1"/>
      <w:numFmt w:val="decimal"/>
      <w:lvlText w:val="%2."/>
      <w:lvlJc w:val="left"/>
      <w:pPr>
        <w:tabs>
          <w:tab w:val="num" w:pos="1800"/>
        </w:tabs>
        <w:ind w:left="1800" w:hanging="360"/>
      </w:pPr>
      <w:rPr>
        <w:rFonts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22">
    <w:nsid w:val="3FA60370"/>
    <w:multiLevelType w:val="hybridMultilevel"/>
    <w:tmpl w:val="15549F4E"/>
    <w:lvl w:ilvl="0" w:tplc="0402000B">
      <w:start w:val="1"/>
      <w:numFmt w:val="bullet"/>
      <w:lvlText w:val=""/>
      <w:lvlJc w:val="left"/>
      <w:pPr>
        <w:ind w:left="1003" w:hanging="360"/>
      </w:pPr>
      <w:rPr>
        <w:rFonts w:ascii="Wingdings" w:hAnsi="Wingdings" w:hint="default"/>
      </w:rPr>
    </w:lvl>
    <w:lvl w:ilvl="1" w:tplc="04020003" w:tentative="1">
      <w:start w:val="1"/>
      <w:numFmt w:val="bullet"/>
      <w:lvlText w:val="o"/>
      <w:lvlJc w:val="left"/>
      <w:pPr>
        <w:ind w:left="1723" w:hanging="360"/>
      </w:pPr>
      <w:rPr>
        <w:rFonts w:ascii="Courier New" w:hAnsi="Courier New" w:cs="Courier New" w:hint="default"/>
      </w:rPr>
    </w:lvl>
    <w:lvl w:ilvl="2" w:tplc="04020005" w:tentative="1">
      <w:start w:val="1"/>
      <w:numFmt w:val="bullet"/>
      <w:lvlText w:val=""/>
      <w:lvlJc w:val="left"/>
      <w:pPr>
        <w:ind w:left="2443" w:hanging="360"/>
      </w:pPr>
      <w:rPr>
        <w:rFonts w:ascii="Wingdings" w:hAnsi="Wingdings" w:hint="default"/>
      </w:rPr>
    </w:lvl>
    <w:lvl w:ilvl="3" w:tplc="04020001" w:tentative="1">
      <w:start w:val="1"/>
      <w:numFmt w:val="bullet"/>
      <w:lvlText w:val=""/>
      <w:lvlJc w:val="left"/>
      <w:pPr>
        <w:ind w:left="3163" w:hanging="360"/>
      </w:pPr>
      <w:rPr>
        <w:rFonts w:ascii="Symbol" w:hAnsi="Symbol" w:hint="default"/>
      </w:rPr>
    </w:lvl>
    <w:lvl w:ilvl="4" w:tplc="04020003" w:tentative="1">
      <w:start w:val="1"/>
      <w:numFmt w:val="bullet"/>
      <w:lvlText w:val="o"/>
      <w:lvlJc w:val="left"/>
      <w:pPr>
        <w:ind w:left="3883" w:hanging="360"/>
      </w:pPr>
      <w:rPr>
        <w:rFonts w:ascii="Courier New" w:hAnsi="Courier New" w:cs="Courier New" w:hint="default"/>
      </w:rPr>
    </w:lvl>
    <w:lvl w:ilvl="5" w:tplc="04020005" w:tentative="1">
      <w:start w:val="1"/>
      <w:numFmt w:val="bullet"/>
      <w:lvlText w:val=""/>
      <w:lvlJc w:val="left"/>
      <w:pPr>
        <w:ind w:left="4603" w:hanging="360"/>
      </w:pPr>
      <w:rPr>
        <w:rFonts w:ascii="Wingdings" w:hAnsi="Wingdings" w:hint="default"/>
      </w:rPr>
    </w:lvl>
    <w:lvl w:ilvl="6" w:tplc="04020001" w:tentative="1">
      <w:start w:val="1"/>
      <w:numFmt w:val="bullet"/>
      <w:lvlText w:val=""/>
      <w:lvlJc w:val="left"/>
      <w:pPr>
        <w:ind w:left="5323" w:hanging="360"/>
      </w:pPr>
      <w:rPr>
        <w:rFonts w:ascii="Symbol" w:hAnsi="Symbol" w:hint="default"/>
      </w:rPr>
    </w:lvl>
    <w:lvl w:ilvl="7" w:tplc="04020003" w:tentative="1">
      <w:start w:val="1"/>
      <w:numFmt w:val="bullet"/>
      <w:lvlText w:val="o"/>
      <w:lvlJc w:val="left"/>
      <w:pPr>
        <w:ind w:left="6043" w:hanging="360"/>
      </w:pPr>
      <w:rPr>
        <w:rFonts w:ascii="Courier New" w:hAnsi="Courier New" w:cs="Courier New" w:hint="default"/>
      </w:rPr>
    </w:lvl>
    <w:lvl w:ilvl="8" w:tplc="04020005" w:tentative="1">
      <w:start w:val="1"/>
      <w:numFmt w:val="bullet"/>
      <w:lvlText w:val=""/>
      <w:lvlJc w:val="left"/>
      <w:pPr>
        <w:ind w:left="6763" w:hanging="360"/>
      </w:pPr>
      <w:rPr>
        <w:rFonts w:ascii="Wingdings" w:hAnsi="Wingdings" w:hint="default"/>
      </w:rPr>
    </w:lvl>
  </w:abstractNum>
  <w:abstractNum w:abstractNumId="23">
    <w:nsid w:val="40A239FE"/>
    <w:multiLevelType w:val="hybridMultilevel"/>
    <w:tmpl w:val="17F6B63C"/>
    <w:lvl w:ilvl="0" w:tplc="60A6271E">
      <w:start w:val="1"/>
      <w:numFmt w:val="bullet"/>
      <w:lvlText w:val="-"/>
      <w:lvlJc w:val="left"/>
      <w:pPr>
        <w:ind w:left="720" w:hanging="360"/>
      </w:pPr>
      <w:rPr>
        <w:rFonts w:ascii="Times New Roman" w:eastAsia="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5">
    <w:nsid w:val="4DC82507"/>
    <w:multiLevelType w:val="hybridMultilevel"/>
    <w:tmpl w:val="566A9FEC"/>
    <w:lvl w:ilvl="0" w:tplc="C0483CFA">
      <w:start w:val="1"/>
      <w:numFmt w:val="upperRoman"/>
      <w:lvlText w:val="%1."/>
      <w:lvlJc w:val="left"/>
      <w:pPr>
        <w:tabs>
          <w:tab w:val="num" w:pos="1080"/>
        </w:tabs>
        <w:ind w:left="1080" w:hanging="72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6">
    <w:nsid w:val="4DD24237"/>
    <w:multiLevelType w:val="hybridMultilevel"/>
    <w:tmpl w:val="3FA6438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nsid w:val="4F6C34C9"/>
    <w:multiLevelType w:val="hybridMultilevel"/>
    <w:tmpl w:val="103075FE"/>
    <w:lvl w:ilvl="0" w:tplc="06902704">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28">
    <w:nsid w:val="52747783"/>
    <w:multiLevelType w:val="hybridMultilevel"/>
    <w:tmpl w:val="144AB2C8"/>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29">
    <w:nsid w:val="53DA1AB1"/>
    <w:multiLevelType w:val="hybridMultilevel"/>
    <w:tmpl w:val="5996649E"/>
    <w:lvl w:ilvl="0" w:tplc="0409000F">
      <w:start w:val="1"/>
      <w:numFmt w:val="bullet"/>
      <w:pStyle w:val="a"/>
      <w:lvlText w:val=""/>
      <w:lvlJc w:val="left"/>
      <w:pPr>
        <w:ind w:left="720" w:hanging="360"/>
      </w:pPr>
      <w:rPr>
        <w:rFonts w:ascii="Wingdings" w:hAnsi="Wingdings" w:hint="default"/>
      </w:rPr>
    </w:lvl>
    <w:lvl w:ilvl="1" w:tplc="04090019">
      <w:start w:val="1"/>
      <w:numFmt w:val="bullet"/>
      <w:lvlText w:val=""/>
      <w:lvlJc w:val="left"/>
      <w:pPr>
        <w:ind w:left="1440" w:hanging="360"/>
      </w:pPr>
      <w:rPr>
        <w:rFonts w:ascii="Wingdings" w:hAnsi="Wingdings"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nsid w:val="5995689C"/>
    <w:multiLevelType w:val="hybridMultilevel"/>
    <w:tmpl w:val="D7D4700C"/>
    <w:lvl w:ilvl="0" w:tplc="04020001">
      <w:start w:val="1"/>
      <w:numFmt w:val="bullet"/>
      <w:lvlText w:val=""/>
      <w:lvlJc w:val="left"/>
      <w:pPr>
        <w:ind w:left="4964"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2">
    <w:nsid w:val="5CD822DE"/>
    <w:multiLevelType w:val="hybridMultilevel"/>
    <w:tmpl w:val="C2DE3C3E"/>
    <w:lvl w:ilvl="0" w:tplc="66707556">
      <w:start w:val="1"/>
      <w:numFmt w:val="decimal"/>
      <w:lvlText w:val="%1."/>
      <w:lvlJc w:val="left"/>
      <w:pPr>
        <w:ind w:left="1020" w:hanging="360"/>
      </w:pPr>
      <w:rPr>
        <w:rFonts w:hint="default"/>
        <w:b/>
      </w:rPr>
    </w:lvl>
    <w:lvl w:ilvl="1" w:tplc="04020019" w:tentative="1">
      <w:start w:val="1"/>
      <w:numFmt w:val="lowerLetter"/>
      <w:lvlText w:val="%2."/>
      <w:lvlJc w:val="left"/>
      <w:pPr>
        <w:ind w:left="1740" w:hanging="360"/>
      </w:pPr>
    </w:lvl>
    <w:lvl w:ilvl="2" w:tplc="0402001B" w:tentative="1">
      <w:start w:val="1"/>
      <w:numFmt w:val="lowerRoman"/>
      <w:lvlText w:val="%3."/>
      <w:lvlJc w:val="right"/>
      <w:pPr>
        <w:ind w:left="2460" w:hanging="180"/>
      </w:pPr>
    </w:lvl>
    <w:lvl w:ilvl="3" w:tplc="0402000F" w:tentative="1">
      <w:start w:val="1"/>
      <w:numFmt w:val="decimal"/>
      <w:lvlText w:val="%4."/>
      <w:lvlJc w:val="left"/>
      <w:pPr>
        <w:ind w:left="3180" w:hanging="360"/>
      </w:pPr>
    </w:lvl>
    <w:lvl w:ilvl="4" w:tplc="04020019" w:tentative="1">
      <w:start w:val="1"/>
      <w:numFmt w:val="lowerLetter"/>
      <w:lvlText w:val="%5."/>
      <w:lvlJc w:val="left"/>
      <w:pPr>
        <w:ind w:left="3900" w:hanging="360"/>
      </w:pPr>
    </w:lvl>
    <w:lvl w:ilvl="5" w:tplc="0402001B" w:tentative="1">
      <w:start w:val="1"/>
      <w:numFmt w:val="lowerRoman"/>
      <w:lvlText w:val="%6."/>
      <w:lvlJc w:val="right"/>
      <w:pPr>
        <w:ind w:left="4620" w:hanging="180"/>
      </w:pPr>
    </w:lvl>
    <w:lvl w:ilvl="6" w:tplc="0402000F" w:tentative="1">
      <w:start w:val="1"/>
      <w:numFmt w:val="decimal"/>
      <w:lvlText w:val="%7."/>
      <w:lvlJc w:val="left"/>
      <w:pPr>
        <w:ind w:left="5340" w:hanging="360"/>
      </w:pPr>
    </w:lvl>
    <w:lvl w:ilvl="7" w:tplc="04020019" w:tentative="1">
      <w:start w:val="1"/>
      <w:numFmt w:val="lowerLetter"/>
      <w:lvlText w:val="%8."/>
      <w:lvlJc w:val="left"/>
      <w:pPr>
        <w:ind w:left="6060" w:hanging="360"/>
      </w:pPr>
    </w:lvl>
    <w:lvl w:ilvl="8" w:tplc="0402001B" w:tentative="1">
      <w:start w:val="1"/>
      <w:numFmt w:val="lowerRoman"/>
      <w:lvlText w:val="%9."/>
      <w:lvlJc w:val="right"/>
      <w:pPr>
        <w:ind w:left="6780" w:hanging="180"/>
      </w:pPr>
    </w:lvl>
  </w:abstractNum>
  <w:abstractNum w:abstractNumId="33">
    <w:nsid w:val="6672640C"/>
    <w:multiLevelType w:val="hybridMultilevel"/>
    <w:tmpl w:val="DFB8581C"/>
    <w:lvl w:ilvl="0" w:tplc="60A6271E">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nsid w:val="67B72FE0"/>
    <w:multiLevelType w:val="hybridMultilevel"/>
    <w:tmpl w:val="FC40BD70"/>
    <w:lvl w:ilvl="0" w:tplc="27DA2056">
      <w:start w:val="2"/>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35">
    <w:nsid w:val="6AD52CAE"/>
    <w:multiLevelType w:val="hybridMultilevel"/>
    <w:tmpl w:val="780263F0"/>
    <w:lvl w:ilvl="0" w:tplc="0402000B">
      <w:start w:val="1"/>
      <w:numFmt w:val="bullet"/>
      <w:lvlText w:val=""/>
      <w:lvlJc w:val="left"/>
      <w:pPr>
        <w:ind w:left="1003" w:hanging="360"/>
      </w:pPr>
      <w:rPr>
        <w:rFonts w:ascii="Wingdings" w:hAnsi="Wingdings" w:hint="default"/>
      </w:rPr>
    </w:lvl>
    <w:lvl w:ilvl="1" w:tplc="04020003" w:tentative="1">
      <w:start w:val="1"/>
      <w:numFmt w:val="bullet"/>
      <w:lvlText w:val="o"/>
      <w:lvlJc w:val="left"/>
      <w:pPr>
        <w:ind w:left="1723" w:hanging="360"/>
      </w:pPr>
      <w:rPr>
        <w:rFonts w:ascii="Courier New" w:hAnsi="Courier New" w:cs="Courier New" w:hint="default"/>
      </w:rPr>
    </w:lvl>
    <w:lvl w:ilvl="2" w:tplc="04020005" w:tentative="1">
      <w:start w:val="1"/>
      <w:numFmt w:val="bullet"/>
      <w:lvlText w:val=""/>
      <w:lvlJc w:val="left"/>
      <w:pPr>
        <w:ind w:left="2443" w:hanging="360"/>
      </w:pPr>
      <w:rPr>
        <w:rFonts w:ascii="Wingdings" w:hAnsi="Wingdings" w:hint="default"/>
      </w:rPr>
    </w:lvl>
    <w:lvl w:ilvl="3" w:tplc="04020001" w:tentative="1">
      <w:start w:val="1"/>
      <w:numFmt w:val="bullet"/>
      <w:lvlText w:val=""/>
      <w:lvlJc w:val="left"/>
      <w:pPr>
        <w:ind w:left="3163" w:hanging="360"/>
      </w:pPr>
      <w:rPr>
        <w:rFonts w:ascii="Symbol" w:hAnsi="Symbol" w:hint="default"/>
      </w:rPr>
    </w:lvl>
    <w:lvl w:ilvl="4" w:tplc="04020003" w:tentative="1">
      <w:start w:val="1"/>
      <w:numFmt w:val="bullet"/>
      <w:lvlText w:val="o"/>
      <w:lvlJc w:val="left"/>
      <w:pPr>
        <w:ind w:left="3883" w:hanging="360"/>
      </w:pPr>
      <w:rPr>
        <w:rFonts w:ascii="Courier New" w:hAnsi="Courier New" w:cs="Courier New" w:hint="default"/>
      </w:rPr>
    </w:lvl>
    <w:lvl w:ilvl="5" w:tplc="04020005" w:tentative="1">
      <w:start w:val="1"/>
      <w:numFmt w:val="bullet"/>
      <w:lvlText w:val=""/>
      <w:lvlJc w:val="left"/>
      <w:pPr>
        <w:ind w:left="4603" w:hanging="360"/>
      </w:pPr>
      <w:rPr>
        <w:rFonts w:ascii="Wingdings" w:hAnsi="Wingdings" w:hint="default"/>
      </w:rPr>
    </w:lvl>
    <w:lvl w:ilvl="6" w:tplc="0402000B">
      <w:start w:val="1"/>
      <w:numFmt w:val="bullet"/>
      <w:lvlText w:val=""/>
      <w:lvlJc w:val="left"/>
      <w:pPr>
        <w:ind w:left="5323" w:hanging="360"/>
      </w:pPr>
      <w:rPr>
        <w:rFonts w:ascii="Wingdings" w:hAnsi="Wingdings" w:hint="default"/>
      </w:rPr>
    </w:lvl>
    <w:lvl w:ilvl="7" w:tplc="04020003" w:tentative="1">
      <w:start w:val="1"/>
      <w:numFmt w:val="bullet"/>
      <w:lvlText w:val="o"/>
      <w:lvlJc w:val="left"/>
      <w:pPr>
        <w:ind w:left="6043" w:hanging="360"/>
      </w:pPr>
      <w:rPr>
        <w:rFonts w:ascii="Courier New" w:hAnsi="Courier New" w:cs="Courier New" w:hint="default"/>
      </w:rPr>
    </w:lvl>
    <w:lvl w:ilvl="8" w:tplc="04020005" w:tentative="1">
      <w:start w:val="1"/>
      <w:numFmt w:val="bullet"/>
      <w:lvlText w:val=""/>
      <w:lvlJc w:val="left"/>
      <w:pPr>
        <w:ind w:left="6763" w:hanging="360"/>
      </w:pPr>
      <w:rPr>
        <w:rFonts w:ascii="Wingdings" w:hAnsi="Wingdings" w:hint="default"/>
      </w:rPr>
    </w:lvl>
  </w:abstractNum>
  <w:abstractNum w:abstractNumId="36">
    <w:nsid w:val="6C456B4B"/>
    <w:multiLevelType w:val="multilevel"/>
    <w:tmpl w:val="94F0387C"/>
    <w:lvl w:ilvl="0">
      <w:start w:val="1"/>
      <w:numFmt w:val="decimal"/>
      <w:lvlText w:val="%1."/>
      <w:lvlJc w:val="left"/>
      <w:pPr>
        <w:ind w:left="1776" w:hanging="360"/>
      </w:pPr>
      <w:rPr>
        <w:rFonts w:hint="default"/>
      </w:rPr>
    </w:lvl>
    <w:lvl w:ilvl="1">
      <w:start w:val="1"/>
      <w:numFmt w:val="decimal"/>
      <w:isLgl/>
      <w:lvlText w:val="%1.%2."/>
      <w:lvlJc w:val="left"/>
      <w:pPr>
        <w:ind w:left="2856" w:hanging="360"/>
      </w:pPr>
      <w:rPr>
        <w:rFonts w:hint="default"/>
      </w:rPr>
    </w:lvl>
    <w:lvl w:ilvl="2">
      <w:start w:val="1"/>
      <w:numFmt w:val="decimal"/>
      <w:isLgl/>
      <w:lvlText w:val="%1.%2.%3."/>
      <w:lvlJc w:val="left"/>
      <w:pPr>
        <w:ind w:left="4296" w:hanging="720"/>
      </w:pPr>
      <w:rPr>
        <w:rFonts w:hint="default"/>
      </w:rPr>
    </w:lvl>
    <w:lvl w:ilvl="3">
      <w:start w:val="1"/>
      <w:numFmt w:val="decimal"/>
      <w:isLgl/>
      <w:lvlText w:val="%1.%2.%3.%4."/>
      <w:lvlJc w:val="left"/>
      <w:pPr>
        <w:ind w:left="5376" w:hanging="720"/>
      </w:pPr>
      <w:rPr>
        <w:rFonts w:hint="default"/>
      </w:rPr>
    </w:lvl>
    <w:lvl w:ilvl="4">
      <w:start w:val="1"/>
      <w:numFmt w:val="decimal"/>
      <w:isLgl/>
      <w:lvlText w:val="%1.%2.%3.%4.%5."/>
      <w:lvlJc w:val="left"/>
      <w:pPr>
        <w:ind w:left="6816" w:hanging="1080"/>
      </w:pPr>
      <w:rPr>
        <w:rFonts w:hint="default"/>
      </w:rPr>
    </w:lvl>
    <w:lvl w:ilvl="5">
      <w:start w:val="1"/>
      <w:numFmt w:val="decimal"/>
      <w:isLgl/>
      <w:lvlText w:val="%1.%2.%3.%4.%5.%6."/>
      <w:lvlJc w:val="left"/>
      <w:pPr>
        <w:ind w:left="7896" w:hanging="1080"/>
      </w:pPr>
      <w:rPr>
        <w:rFonts w:hint="default"/>
      </w:rPr>
    </w:lvl>
    <w:lvl w:ilvl="6">
      <w:start w:val="1"/>
      <w:numFmt w:val="decimal"/>
      <w:isLgl/>
      <w:lvlText w:val="%1.%2.%3.%4.%5.%6.%7."/>
      <w:lvlJc w:val="left"/>
      <w:pPr>
        <w:ind w:left="9336" w:hanging="1440"/>
      </w:pPr>
      <w:rPr>
        <w:rFonts w:hint="default"/>
      </w:rPr>
    </w:lvl>
    <w:lvl w:ilvl="7">
      <w:start w:val="1"/>
      <w:numFmt w:val="decimal"/>
      <w:isLgl/>
      <w:lvlText w:val="%1.%2.%3.%4.%5.%6.%7.%8."/>
      <w:lvlJc w:val="left"/>
      <w:pPr>
        <w:ind w:left="10416" w:hanging="1440"/>
      </w:pPr>
      <w:rPr>
        <w:rFonts w:hint="default"/>
      </w:rPr>
    </w:lvl>
    <w:lvl w:ilvl="8">
      <w:start w:val="1"/>
      <w:numFmt w:val="decimal"/>
      <w:isLgl/>
      <w:lvlText w:val="%1.%2.%3.%4.%5.%6.%7.%8.%9."/>
      <w:lvlJc w:val="left"/>
      <w:pPr>
        <w:ind w:left="11856" w:hanging="1800"/>
      </w:pPr>
      <w:rPr>
        <w:rFonts w:hint="default"/>
      </w:rPr>
    </w:lvl>
  </w:abstractNum>
  <w:abstractNum w:abstractNumId="37">
    <w:nsid w:val="6E3E0013"/>
    <w:multiLevelType w:val="hybridMultilevel"/>
    <w:tmpl w:val="E74C051C"/>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8">
    <w:nsid w:val="7438577B"/>
    <w:multiLevelType w:val="hybridMultilevel"/>
    <w:tmpl w:val="18C6AF66"/>
    <w:lvl w:ilvl="0" w:tplc="0402000B">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9">
    <w:nsid w:val="786E57B4"/>
    <w:multiLevelType w:val="hybridMultilevel"/>
    <w:tmpl w:val="1B18D6F4"/>
    <w:lvl w:ilvl="0" w:tplc="0402000B">
      <w:start w:val="1"/>
      <w:numFmt w:val="bullet"/>
      <w:lvlText w:val=""/>
      <w:lvlJc w:val="left"/>
      <w:pPr>
        <w:ind w:left="1003" w:hanging="360"/>
      </w:pPr>
      <w:rPr>
        <w:rFonts w:ascii="Wingdings" w:hAnsi="Wingdings" w:hint="default"/>
      </w:rPr>
    </w:lvl>
    <w:lvl w:ilvl="1" w:tplc="04020003" w:tentative="1">
      <w:start w:val="1"/>
      <w:numFmt w:val="bullet"/>
      <w:lvlText w:val="o"/>
      <w:lvlJc w:val="left"/>
      <w:pPr>
        <w:ind w:left="1723" w:hanging="360"/>
      </w:pPr>
      <w:rPr>
        <w:rFonts w:ascii="Courier New" w:hAnsi="Courier New" w:cs="Courier New" w:hint="default"/>
      </w:rPr>
    </w:lvl>
    <w:lvl w:ilvl="2" w:tplc="04020005" w:tentative="1">
      <w:start w:val="1"/>
      <w:numFmt w:val="bullet"/>
      <w:lvlText w:val=""/>
      <w:lvlJc w:val="left"/>
      <w:pPr>
        <w:ind w:left="2443" w:hanging="360"/>
      </w:pPr>
      <w:rPr>
        <w:rFonts w:ascii="Wingdings" w:hAnsi="Wingdings" w:hint="default"/>
      </w:rPr>
    </w:lvl>
    <w:lvl w:ilvl="3" w:tplc="04020001" w:tentative="1">
      <w:start w:val="1"/>
      <w:numFmt w:val="bullet"/>
      <w:lvlText w:val=""/>
      <w:lvlJc w:val="left"/>
      <w:pPr>
        <w:ind w:left="3163" w:hanging="360"/>
      </w:pPr>
      <w:rPr>
        <w:rFonts w:ascii="Symbol" w:hAnsi="Symbol" w:hint="default"/>
      </w:rPr>
    </w:lvl>
    <w:lvl w:ilvl="4" w:tplc="04020003" w:tentative="1">
      <w:start w:val="1"/>
      <w:numFmt w:val="bullet"/>
      <w:lvlText w:val="o"/>
      <w:lvlJc w:val="left"/>
      <w:pPr>
        <w:ind w:left="3883" w:hanging="360"/>
      </w:pPr>
      <w:rPr>
        <w:rFonts w:ascii="Courier New" w:hAnsi="Courier New" w:cs="Courier New" w:hint="default"/>
      </w:rPr>
    </w:lvl>
    <w:lvl w:ilvl="5" w:tplc="04020005" w:tentative="1">
      <w:start w:val="1"/>
      <w:numFmt w:val="bullet"/>
      <w:lvlText w:val=""/>
      <w:lvlJc w:val="left"/>
      <w:pPr>
        <w:ind w:left="4603" w:hanging="360"/>
      </w:pPr>
      <w:rPr>
        <w:rFonts w:ascii="Wingdings" w:hAnsi="Wingdings" w:hint="default"/>
      </w:rPr>
    </w:lvl>
    <w:lvl w:ilvl="6" w:tplc="0402000B">
      <w:start w:val="1"/>
      <w:numFmt w:val="bullet"/>
      <w:lvlText w:val=""/>
      <w:lvlJc w:val="left"/>
      <w:pPr>
        <w:ind w:left="5323" w:hanging="360"/>
      </w:pPr>
      <w:rPr>
        <w:rFonts w:ascii="Wingdings" w:hAnsi="Wingdings" w:hint="default"/>
      </w:rPr>
    </w:lvl>
    <w:lvl w:ilvl="7" w:tplc="04020003" w:tentative="1">
      <w:start w:val="1"/>
      <w:numFmt w:val="bullet"/>
      <w:lvlText w:val="o"/>
      <w:lvlJc w:val="left"/>
      <w:pPr>
        <w:ind w:left="6043" w:hanging="360"/>
      </w:pPr>
      <w:rPr>
        <w:rFonts w:ascii="Courier New" w:hAnsi="Courier New" w:cs="Courier New" w:hint="default"/>
      </w:rPr>
    </w:lvl>
    <w:lvl w:ilvl="8" w:tplc="04020005" w:tentative="1">
      <w:start w:val="1"/>
      <w:numFmt w:val="bullet"/>
      <w:lvlText w:val=""/>
      <w:lvlJc w:val="left"/>
      <w:pPr>
        <w:ind w:left="6763" w:hanging="360"/>
      </w:pPr>
      <w:rPr>
        <w:rFonts w:ascii="Wingdings" w:hAnsi="Wingdings" w:hint="default"/>
      </w:rPr>
    </w:lvl>
  </w:abstractNum>
  <w:abstractNum w:abstractNumId="40">
    <w:nsid w:val="7B332EDF"/>
    <w:multiLevelType w:val="hybridMultilevel"/>
    <w:tmpl w:val="995844A2"/>
    <w:lvl w:ilvl="0" w:tplc="0402000B">
      <w:start w:val="1"/>
      <w:numFmt w:val="bullet"/>
      <w:lvlText w:val=""/>
      <w:lvlJc w:val="left"/>
      <w:pPr>
        <w:ind w:left="1003" w:hanging="360"/>
      </w:pPr>
      <w:rPr>
        <w:rFonts w:ascii="Wingdings" w:hAnsi="Wingdings" w:hint="default"/>
      </w:rPr>
    </w:lvl>
    <w:lvl w:ilvl="1" w:tplc="04020003" w:tentative="1">
      <w:start w:val="1"/>
      <w:numFmt w:val="bullet"/>
      <w:lvlText w:val="o"/>
      <w:lvlJc w:val="left"/>
      <w:pPr>
        <w:ind w:left="1723" w:hanging="360"/>
      </w:pPr>
      <w:rPr>
        <w:rFonts w:ascii="Courier New" w:hAnsi="Courier New" w:cs="Courier New" w:hint="default"/>
      </w:rPr>
    </w:lvl>
    <w:lvl w:ilvl="2" w:tplc="04020005" w:tentative="1">
      <w:start w:val="1"/>
      <w:numFmt w:val="bullet"/>
      <w:lvlText w:val=""/>
      <w:lvlJc w:val="left"/>
      <w:pPr>
        <w:ind w:left="2443" w:hanging="360"/>
      </w:pPr>
      <w:rPr>
        <w:rFonts w:ascii="Wingdings" w:hAnsi="Wingdings" w:hint="default"/>
      </w:rPr>
    </w:lvl>
    <w:lvl w:ilvl="3" w:tplc="04020001" w:tentative="1">
      <w:start w:val="1"/>
      <w:numFmt w:val="bullet"/>
      <w:lvlText w:val=""/>
      <w:lvlJc w:val="left"/>
      <w:pPr>
        <w:ind w:left="3163" w:hanging="360"/>
      </w:pPr>
      <w:rPr>
        <w:rFonts w:ascii="Symbol" w:hAnsi="Symbol" w:hint="default"/>
      </w:rPr>
    </w:lvl>
    <w:lvl w:ilvl="4" w:tplc="04020003" w:tentative="1">
      <w:start w:val="1"/>
      <w:numFmt w:val="bullet"/>
      <w:lvlText w:val="o"/>
      <w:lvlJc w:val="left"/>
      <w:pPr>
        <w:ind w:left="3883" w:hanging="360"/>
      </w:pPr>
      <w:rPr>
        <w:rFonts w:ascii="Courier New" w:hAnsi="Courier New" w:cs="Courier New" w:hint="default"/>
      </w:rPr>
    </w:lvl>
    <w:lvl w:ilvl="5" w:tplc="04020005" w:tentative="1">
      <w:start w:val="1"/>
      <w:numFmt w:val="bullet"/>
      <w:lvlText w:val=""/>
      <w:lvlJc w:val="left"/>
      <w:pPr>
        <w:ind w:left="4603" w:hanging="360"/>
      </w:pPr>
      <w:rPr>
        <w:rFonts w:ascii="Wingdings" w:hAnsi="Wingdings" w:hint="default"/>
      </w:rPr>
    </w:lvl>
    <w:lvl w:ilvl="6" w:tplc="04020001">
      <w:start w:val="1"/>
      <w:numFmt w:val="bullet"/>
      <w:lvlText w:val=""/>
      <w:lvlJc w:val="left"/>
      <w:pPr>
        <w:ind w:left="5323" w:hanging="360"/>
      </w:pPr>
      <w:rPr>
        <w:rFonts w:ascii="Symbol" w:hAnsi="Symbol" w:hint="default"/>
      </w:rPr>
    </w:lvl>
    <w:lvl w:ilvl="7" w:tplc="04020003" w:tentative="1">
      <w:start w:val="1"/>
      <w:numFmt w:val="bullet"/>
      <w:lvlText w:val="o"/>
      <w:lvlJc w:val="left"/>
      <w:pPr>
        <w:ind w:left="6043" w:hanging="360"/>
      </w:pPr>
      <w:rPr>
        <w:rFonts w:ascii="Courier New" w:hAnsi="Courier New" w:cs="Courier New" w:hint="default"/>
      </w:rPr>
    </w:lvl>
    <w:lvl w:ilvl="8" w:tplc="04020005" w:tentative="1">
      <w:start w:val="1"/>
      <w:numFmt w:val="bullet"/>
      <w:lvlText w:val=""/>
      <w:lvlJc w:val="left"/>
      <w:pPr>
        <w:ind w:left="6763" w:hanging="360"/>
      </w:pPr>
      <w:rPr>
        <w:rFonts w:ascii="Wingdings" w:hAnsi="Wingdings" w:hint="default"/>
      </w:rPr>
    </w:lvl>
  </w:abstractNum>
  <w:abstractNum w:abstractNumId="41">
    <w:nsid w:val="7CBE68CA"/>
    <w:multiLevelType w:val="multilevel"/>
    <w:tmpl w:val="17403790"/>
    <w:lvl w:ilvl="0">
      <w:start w:val="1"/>
      <w:numFmt w:val="decimal"/>
      <w:lvlText w:val="%1."/>
      <w:lvlJc w:val="left"/>
      <w:pPr>
        <w:ind w:left="1776" w:hanging="360"/>
      </w:pPr>
      <w:rPr>
        <w:rFonts w:hint="default"/>
      </w:rPr>
    </w:lvl>
    <w:lvl w:ilvl="1">
      <w:start w:val="1"/>
      <w:numFmt w:val="decimal"/>
      <w:isLgl/>
      <w:lvlText w:val="%1.%2."/>
      <w:lvlJc w:val="left"/>
      <w:pPr>
        <w:ind w:left="2856" w:hanging="360"/>
      </w:pPr>
      <w:rPr>
        <w:rFonts w:hint="default"/>
      </w:rPr>
    </w:lvl>
    <w:lvl w:ilvl="2">
      <w:start w:val="1"/>
      <w:numFmt w:val="decimal"/>
      <w:isLgl/>
      <w:lvlText w:val="%1.%2.%3."/>
      <w:lvlJc w:val="left"/>
      <w:pPr>
        <w:ind w:left="4296" w:hanging="720"/>
      </w:pPr>
      <w:rPr>
        <w:rFonts w:hint="default"/>
      </w:rPr>
    </w:lvl>
    <w:lvl w:ilvl="3">
      <w:start w:val="1"/>
      <w:numFmt w:val="decimal"/>
      <w:isLgl/>
      <w:lvlText w:val="%1.%2.%3.%4."/>
      <w:lvlJc w:val="left"/>
      <w:pPr>
        <w:ind w:left="5376" w:hanging="720"/>
      </w:pPr>
      <w:rPr>
        <w:rFonts w:hint="default"/>
      </w:rPr>
    </w:lvl>
    <w:lvl w:ilvl="4">
      <w:start w:val="1"/>
      <w:numFmt w:val="decimal"/>
      <w:isLgl/>
      <w:lvlText w:val="%1.%2.%3.%4.%5."/>
      <w:lvlJc w:val="left"/>
      <w:pPr>
        <w:ind w:left="6816" w:hanging="1080"/>
      </w:pPr>
      <w:rPr>
        <w:rFonts w:hint="default"/>
      </w:rPr>
    </w:lvl>
    <w:lvl w:ilvl="5">
      <w:start w:val="1"/>
      <w:numFmt w:val="decimal"/>
      <w:isLgl/>
      <w:lvlText w:val="%1.%2.%3.%4.%5.%6."/>
      <w:lvlJc w:val="left"/>
      <w:pPr>
        <w:ind w:left="7896" w:hanging="1080"/>
      </w:pPr>
      <w:rPr>
        <w:rFonts w:hint="default"/>
      </w:rPr>
    </w:lvl>
    <w:lvl w:ilvl="6">
      <w:start w:val="1"/>
      <w:numFmt w:val="decimal"/>
      <w:isLgl/>
      <w:lvlText w:val="%1.%2.%3.%4.%5.%6.%7."/>
      <w:lvlJc w:val="left"/>
      <w:pPr>
        <w:ind w:left="9336" w:hanging="1440"/>
      </w:pPr>
      <w:rPr>
        <w:rFonts w:hint="default"/>
      </w:rPr>
    </w:lvl>
    <w:lvl w:ilvl="7">
      <w:start w:val="1"/>
      <w:numFmt w:val="decimal"/>
      <w:isLgl/>
      <w:lvlText w:val="%1.%2.%3.%4.%5.%6.%7.%8."/>
      <w:lvlJc w:val="left"/>
      <w:pPr>
        <w:ind w:left="10416" w:hanging="1440"/>
      </w:pPr>
      <w:rPr>
        <w:rFonts w:hint="default"/>
      </w:rPr>
    </w:lvl>
    <w:lvl w:ilvl="8">
      <w:start w:val="1"/>
      <w:numFmt w:val="decimal"/>
      <w:isLgl/>
      <w:lvlText w:val="%1.%2.%3.%4.%5.%6.%7.%8.%9."/>
      <w:lvlJc w:val="left"/>
      <w:pPr>
        <w:ind w:left="11856" w:hanging="1800"/>
      </w:pPr>
      <w:rPr>
        <w:rFonts w:hint="default"/>
      </w:rPr>
    </w:lvl>
  </w:abstractNum>
  <w:abstractNum w:abstractNumId="42">
    <w:nsid w:val="7FBB6B51"/>
    <w:multiLevelType w:val="hybridMultilevel"/>
    <w:tmpl w:val="3FC86BBC"/>
    <w:lvl w:ilvl="0" w:tplc="60A6271E">
      <w:start w:val="1"/>
      <w:numFmt w:val="bullet"/>
      <w:lvlText w:val="-"/>
      <w:lvlJc w:val="left"/>
      <w:pPr>
        <w:tabs>
          <w:tab w:val="num" w:pos="720"/>
        </w:tabs>
        <w:ind w:left="720" w:hanging="360"/>
      </w:pPr>
      <w:rPr>
        <w:rFonts w:ascii="Times New Roman" w:eastAsia="Times New Roman" w:hAnsi="Times New Roman" w:hint="default"/>
      </w:rPr>
    </w:lvl>
    <w:lvl w:ilvl="1" w:tplc="0402000F">
      <w:start w:val="1"/>
      <w:numFmt w:val="decimal"/>
      <w:lvlText w:val="%2."/>
      <w:lvlJc w:val="left"/>
      <w:pPr>
        <w:tabs>
          <w:tab w:val="num" w:pos="1440"/>
        </w:tabs>
        <w:ind w:left="1440" w:hanging="360"/>
      </w:pPr>
      <w:rPr>
        <w:rFonts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0"/>
  </w:num>
  <w:num w:numId="3">
    <w:abstractNumId w:val="3"/>
  </w:num>
  <w:num w:numId="4">
    <w:abstractNumId w:val="13"/>
  </w:num>
  <w:num w:numId="5">
    <w:abstractNumId w:val="4"/>
  </w:num>
  <w:num w:numId="6">
    <w:abstractNumId w:val="42"/>
  </w:num>
  <w:num w:numId="7">
    <w:abstractNumId w:val="29"/>
  </w:num>
  <w:num w:numId="8">
    <w:abstractNumId w:val="25"/>
  </w:num>
  <w:num w:numId="9">
    <w:abstractNumId w:val="27"/>
  </w:num>
  <w:num w:numId="10">
    <w:abstractNumId w:val="41"/>
  </w:num>
  <w:num w:numId="11">
    <w:abstractNumId w:val="20"/>
  </w:num>
  <w:num w:numId="12">
    <w:abstractNumId w:val="18"/>
  </w:num>
  <w:num w:numId="13">
    <w:abstractNumId w:val="36"/>
  </w:num>
  <w:num w:numId="14">
    <w:abstractNumId w:val="17"/>
  </w:num>
  <w:num w:numId="15">
    <w:abstractNumId w:val="14"/>
  </w:num>
  <w:num w:numId="16">
    <w:abstractNumId w:val="5"/>
  </w:num>
  <w:num w:numId="17">
    <w:abstractNumId w:val="15"/>
  </w:num>
  <w:num w:numId="18">
    <w:abstractNumId w:val="6"/>
  </w:num>
  <w:num w:numId="19">
    <w:abstractNumId w:val="22"/>
  </w:num>
  <w:num w:numId="20">
    <w:abstractNumId w:val="39"/>
  </w:num>
  <w:num w:numId="21">
    <w:abstractNumId w:val="34"/>
  </w:num>
  <w:num w:numId="22">
    <w:abstractNumId w:val="30"/>
  </w:num>
  <w:num w:numId="23">
    <w:abstractNumId w:val="2"/>
  </w:num>
  <w:num w:numId="24">
    <w:abstractNumId w:val="31"/>
    <w:lvlOverride w:ilvl="0">
      <w:startOverride w:val="1"/>
    </w:lvlOverride>
  </w:num>
  <w:num w:numId="25">
    <w:abstractNumId w:val="24"/>
    <w:lvlOverride w:ilvl="0">
      <w:startOverride w:val="1"/>
    </w:lvlOverride>
  </w:num>
  <w:num w:numId="26">
    <w:abstractNumId w:val="31"/>
  </w:num>
  <w:num w:numId="27">
    <w:abstractNumId w:val="24"/>
  </w:num>
  <w:num w:numId="28">
    <w:abstractNumId w:val="12"/>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num>
  <w:num w:numId="31">
    <w:abstractNumId w:val="23"/>
  </w:num>
  <w:num w:numId="32">
    <w:abstractNumId w:val="33"/>
  </w:num>
  <w:num w:numId="33">
    <w:abstractNumId w:val="19"/>
  </w:num>
  <w:num w:numId="34">
    <w:abstractNumId w:val="16"/>
  </w:num>
  <w:num w:numId="35">
    <w:abstractNumId w:val="8"/>
  </w:num>
  <w:num w:numId="36">
    <w:abstractNumId w:val="26"/>
  </w:num>
  <w:num w:numId="37">
    <w:abstractNumId w:val="10"/>
  </w:num>
  <w:num w:numId="38">
    <w:abstractNumId w:val="40"/>
  </w:num>
  <w:num w:numId="39">
    <w:abstractNumId w:val="35"/>
  </w:num>
  <w:num w:numId="40">
    <w:abstractNumId w:val="21"/>
  </w:num>
  <w:num w:numId="41">
    <w:abstractNumId w:val="37"/>
  </w:num>
  <w:num w:numId="42">
    <w:abstractNumId w:val="9"/>
  </w:num>
  <w:num w:numId="43">
    <w:abstractNumId w:val="7"/>
  </w:num>
  <w:num w:numId="44">
    <w:abstractNumId w:val="32"/>
  </w:num>
  <w:num w:numId="45">
    <w:abstractNumId w:val="11"/>
  </w:num>
  <w:num w:numId="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774"/>
    <w:rsid w:val="00005B6E"/>
    <w:rsid w:val="0001478E"/>
    <w:rsid w:val="00023A47"/>
    <w:rsid w:val="00030535"/>
    <w:rsid w:val="0003384C"/>
    <w:rsid w:val="00036250"/>
    <w:rsid w:val="0004283A"/>
    <w:rsid w:val="000462C9"/>
    <w:rsid w:val="000542EA"/>
    <w:rsid w:val="00056847"/>
    <w:rsid w:val="000603BA"/>
    <w:rsid w:val="00061D63"/>
    <w:rsid w:val="000630E3"/>
    <w:rsid w:val="00064DEF"/>
    <w:rsid w:val="00070E39"/>
    <w:rsid w:val="000777F4"/>
    <w:rsid w:val="00082927"/>
    <w:rsid w:val="000905D9"/>
    <w:rsid w:val="000A32B3"/>
    <w:rsid w:val="000C1484"/>
    <w:rsid w:val="000E3156"/>
    <w:rsid w:val="000E7717"/>
    <w:rsid w:val="000F22DF"/>
    <w:rsid w:val="00100016"/>
    <w:rsid w:val="0012279D"/>
    <w:rsid w:val="00122CC1"/>
    <w:rsid w:val="001244F8"/>
    <w:rsid w:val="00130ACE"/>
    <w:rsid w:val="00147774"/>
    <w:rsid w:val="00152CF5"/>
    <w:rsid w:val="00156AE4"/>
    <w:rsid w:val="0018621C"/>
    <w:rsid w:val="001A4D22"/>
    <w:rsid w:val="001B422E"/>
    <w:rsid w:val="001B7C8C"/>
    <w:rsid w:val="001C5D19"/>
    <w:rsid w:val="001D4777"/>
    <w:rsid w:val="001F0F4E"/>
    <w:rsid w:val="00200F9E"/>
    <w:rsid w:val="00203808"/>
    <w:rsid w:val="0021199E"/>
    <w:rsid w:val="002207D0"/>
    <w:rsid w:val="0024616F"/>
    <w:rsid w:val="00252EE9"/>
    <w:rsid w:val="002565E2"/>
    <w:rsid w:val="00260B5F"/>
    <w:rsid w:val="00274667"/>
    <w:rsid w:val="002755F4"/>
    <w:rsid w:val="00275919"/>
    <w:rsid w:val="00276103"/>
    <w:rsid w:val="002778CB"/>
    <w:rsid w:val="00281C46"/>
    <w:rsid w:val="00283DE2"/>
    <w:rsid w:val="00287403"/>
    <w:rsid w:val="002879E5"/>
    <w:rsid w:val="00294C41"/>
    <w:rsid w:val="002A0C92"/>
    <w:rsid w:val="002C2CA9"/>
    <w:rsid w:val="002C7B86"/>
    <w:rsid w:val="002E33D4"/>
    <w:rsid w:val="002E741E"/>
    <w:rsid w:val="00303A52"/>
    <w:rsid w:val="003065AE"/>
    <w:rsid w:val="00322035"/>
    <w:rsid w:val="0032584A"/>
    <w:rsid w:val="003459E3"/>
    <w:rsid w:val="00347B13"/>
    <w:rsid w:val="0035315B"/>
    <w:rsid w:val="00364EE5"/>
    <w:rsid w:val="00387856"/>
    <w:rsid w:val="00395AA7"/>
    <w:rsid w:val="003A537E"/>
    <w:rsid w:val="003B11A2"/>
    <w:rsid w:val="003E5FBE"/>
    <w:rsid w:val="003F0C84"/>
    <w:rsid w:val="003F3AC0"/>
    <w:rsid w:val="003F7D96"/>
    <w:rsid w:val="004169CD"/>
    <w:rsid w:val="00420A54"/>
    <w:rsid w:val="00426CDE"/>
    <w:rsid w:val="004340BF"/>
    <w:rsid w:val="004349A5"/>
    <w:rsid w:val="00445A2C"/>
    <w:rsid w:val="00447223"/>
    <w:rsid w:val="004478D3"/>
    <w:rsid w:val="00472236"/>
    <w:rsid w:val="004805F8"/>
    <w:rsid w:val="00480AFC"/>
    <w:rsid w:val="00491311"/>
    <w:rsid w:val="004B4828"/>
    <w:rsid w:val="004C1788"/>
    <w:rsid w:val="004C6ECB"/>
    <w:rsid w:val="004E34CD"/>
    <w:rsid w:val="0051104D"/>
    <w:rsid w:val="00511238"/>
    <w:rsid w:val="00511913"/>
    <w:rsid w:val="00522434"/>
    <w:rsid w:val="00532027"/>
    <w:rsid w:val="0054293F"/>
    <w:rsid w:val="00561523"/>
    <w:rsid w:val="00561F7C"/>
    <w:rsid w:val="00566AE5"/>
    <w:rsid w:val="00586672"/>
    <w:rsid w:val="005921D1"/>
    <w:rsid w:val="005A3279"/>
    <w:rsid w:val="005B484E"/>
    <w:rsid w:val="005B7363"/>
    <w:rsid w:val="005D0531"/>
    <w:rsid w:val="005D12E2"/>
    <w:rsid w:val="005D340E"/>
    <w:rsid w:val="005F673E"/>
    <w:rsid w:val="00600CAA"/>
    <w:rsid w:val="00601274"/>
    <w:rsid w:val="0060218C"/>
    <w:rsid w:val="0060320F"/>
    <w:rsid w:val="00607D62"/>
    <w:rsid w:val="00612D02"/>
    <w:rsid w:val="00620189"/>
    <w:rsid w:val="00630314"/>
    <w:rsid w:val="0066542C"/>
    <w:rsid w:val="006762B6"/>
    <w:rsid w:val="006815C9"/>
    <w:rsid w:val="0069566D"/>
    <w:rsid w:val="006A4B8B"/>
    <w:rsid w:val="006C09A0"/>
    <w:rsid w:val="006C5B86"/>
    <w:rsid w:val="006C5D25"/>
    <w:rsid w:val="006D2FB7"/>
    <w:rsid w:val="006E4093"/>
    <w:rsid w:val="006E4927"/>
    <w:rsid w:val="006F3160"/>
    <w:rsid w:val="00715A56"/>
    <w:rsid w:val="00726D2D"/>
    <w:rsid w:val="00731103"/>
    <w:rsid w:val="00746D46"/>
    <w:rsid w:val="007522FD"/>
    <w:rsid w:val="007606DA"/>
    <w:rsid w:val="007635AC"/>
    <w:rsid w:val="00763D82"/>
    <w:rsid w:val="007715CB"/>
    <w:rsid w:val="00782EB3"/>
    <w:rsid w:val="00783622"/>
    <w:rsid w:val="007A3793"/>
    <w:rsid w:val="007A3C8B"/>
    <w:rsid w:val="007A5B01"/>
    <w:rsid w:val="007B55A0"/>
    <w:rsid w:val="007C0606"/>
    <w:rsid w:val="007C3C50"/>
    <w:rsid w:val="007C6444"/>
    <w:rsid w:val="007E42A7"/>
    <w:rsid w:val="0082256B"/>
    <w:rsid w:val="00822B5F"/>
    <w:rsid w:val="00822C05"/>
    <w:rsid w:val="00831F42"/>
    <w:rsid w:val="00863D21"/>
    <w:rsid w:val="00887187"/>
    <w:rsid w:val="00893757"/>
    <w:rsid w:val="0089409B"/>
    <w:rsid w:val="00894727"/>
    <w:rsid w:val="0089524F"/>
    <w:rsid w:val="008A6D60"/>
    <w:rsid w:val="008B3296"/>
    <w:rsid w:val="008B3647"/>
    <w:rsid w:val="008C25BF"/>
    <w:rsid w:val="008C607C"/>
    <w:rsid w:val="008D6CC5"/>
    <w:rsid w:val="008E5797"/>
    <w:rsid w:val="008F5947"/>
    <w:rsid w:val="00926B9F"/>
    <w:rsid w:val="009464AF"/>
    <w:rsid w:val="009552FF"/>
    <w:rsid w:val="00963481"/>
    <w:rsid w:val="009676AB"/>
    <w:rsid w:val="00984FFA"/>
    <w:rsid w:val="009859E5"/>
    <w:rsid w:val="00992B5E"/>
    <w:rsid w:val="00997468"/>
    <w:rsid w:val="009A5EE6"/>
    <w:rsid w:val="009B3643"/>
    <w:rsid w:val="009D0620"/>
    <w:rsid w:val="009E703B"/>
    <w:rsid w:val="00A02354"/>
    <w:rsid w:val="00A02D3B"/>
    <w:rsid w:val="00A12110"/>
    <w:rsid w:val="00A13B57"/>
    <w:rsid w:val="00A3095F"/>
    <w:rsid w:val="00A370A7"/>
    <w:rsid w:val="00A436A2"/>
    <w:rsid w:val="00A510EB"/>
    <w:rsid w:val="00A666C8"/>
    <w:rsid w:val="00AA3165"/>
    <w:rsid w:val="00AC6905"/>
    <w:rsid w:val="00AD5ACC"/>
    <w:rsid w:val="00AF19E2"/>
    <w:rsid w:val="00B01F5D"/>
    <w:rsid w:val="00B0582C"/>
    <w:rsid w:val="00B13EF6"/>
    <w:rsid w:val="00B20D02"/>
    <w:rsid w:val="00B30D5F"/>
    <w:rsid w:val="00B3584D"/>
    <w:rsid w:val="00B43651"/>
    <w:rsid w:val="00B502E8"/>
    <w:rsid w:val="00B50DA7"/>
    <w:rsid w:val="00B60CB8"/>
    <w:rsid w:val="00B64B5F"/>
    <w:rsid w:val="00B710D9"/>
    <w:rsid w:val="00B714FB"/>
    <w:rsid w:val="00B749B1"/>
    <w:rsid w:val="00B77A25"/>
    <w:rsid w:val="00B83DAE"/>
    <w:rsid w:val="00B87F3E"/>
    <w:rsid w:val="00BB0C9D"/>
    <w:rsid w:val="00BD2530"/>
    <w:rsid w:val="00BE2E7C"/>
    <w:rsid w:val="00BE5E6F"/>
    <w:rsid w:val="00BF1EB2"/>
    <w:rsid w:val="00C1090B"/>
    <w:rsid w:val="00C10F84"/>
    <w:rsid w:val="00C14D50"/>
    <w:rsid w:val="00C16F25"/>
    <w:rsid w:val="00C20C39"/>
    <w:rsid w:val="00C41446"/>
    <w:rsid w:val="00C44B46"/>
    <w:rsid w:val="00C506DC"/>
    <w:rsid w:val="00C51AFC"/>
    <w:rsid w:val="00C6025A"/>
    <w:rsid w:val="00C728B4"/>
    <w:rsid w:val="00C76990"/>
    <w:rsid w:val="00C81B9F"/>
    <w:rsid w:val="00C93968"/>
    <w:rsid w:val="00CA63AF"/>
    <w:rsid w:val="00CA65D2"/>
    <w:rsid w:val="00CB3898"/>
    <w:rsid w:val="00CC2755"/>
    <w:rsid w:val="00CE70E0"/>
    <w:rsid w:val="00CF0002"/>
    <w:rsid w:val="00CF422C"/>
    <w:rsid w:val="00D026A6"/>
    <w:rsid w:val="00D05530"/>
    <w:rsid w:val="00D11C24"/>
    <w:rsid w:val="00D12B34"/>
    <w:rsid w:val="00D154FF"/>
    <w:rsid w:val="00D33306"/>
    <w:rsid w:val="00D33ED7"/>
    <w:rsid w:val="00D43C96"/>
    <w:rsid w:val="00D46260"/>
    <w:rsid w:val="00D56436"/>
    <w:rsid w:val="00D92FBC"/>
    <w:rsid w:val="00DE22F9"/>
    <w:rsid w:val="00DE7C27"/>
    <w:rsid w:val="00DF4233"/>
    <w:rsid w:val="00E45047"/>
    <w:rsid w:val="00E71FE9"/>
    <w:rsid w:val="00E84DED"/>
    <w:rsid w:val="00E91698"/>
    <w:rsid w:val="00E93C0F"/>
    <w:rsid w:val="00E96F90"/>
    <w:rsid w:val="00E9701A"/>
    <w:rsid w:val="00EA7339"/>
    <w:rsid w:val="00EB18CD"/>
    <w:rsid w:val="00ED3604"/>
    <w:rsid w:val="00ED7509"/>
    <w:rsid w:val="00EE261B"/>
    <w:rsid w:val="00EF0562"/>
    <w:rsid w:val="00F0223C"/>
    <w:rsid w:val="00F1616B"/>
    <w:rsid w:val="00F171CD"/>
    <w:rsid w:val="00F4362B"/>
    <w:rsid w:val="00F51EA6"/>
    <w:rsid w:val="00F55445"/>
    <w:rsid w:val="00F76C7C"/>
    <w:rsid w:val="00F83EE1"/>
    <w:rsid w:val="00FA497F"/>
    <w:rsid w:val="00FB16AF"/>
    <w:rsid w:val="00FC06C9"/>
    <w:rsid w:val="00FC262E"/>
    <w:rsid w:val="00FD6857"/>
    <w:rsid w:val="00FD7228"/>
    <w:rsid w:val="00FD7761"/>
    <w:rsid w:val="00FE2EEA"/>
    <w:rsid w:val="00FE6C06"/>
    <w:rsid w:val="00FF00CF"/>
    <w:rsid w:val="00FF01F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C00B11"/>
  <w15:docId w15:val="{2A00426F-7B60-464B-BFC1-C5EED6CF6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4283A"/>
    <w:rPr>
      <w:sz w:val="24"/>
      <w:szCs w:val="24"/>
      <w:lang w:eastAsia="bg-BG"/>
    </w:rPr>
  </w:style>
  <w:style w:type="paragraph" w:styleId="10">
    <w:name w:val="heading 1"/>
    <w:basedOn w:val="a0"/>
    <w:next w:val="a0"/>
    <w:link w:val="11"/>
    <w:qFormat/>
    <w:rsid w:val="00147774"/>
    <w:pPr>
      <w:keepNext/>
      <w:spacing w:before="240" w:after="60"/>
      <w:outlineLvl w:val="0"/>
    </w:pPr>
    <w:rPr>
      <w:rFonts w:ascii="Arial" w:hAnsi="Arial" w:cs="Arial"/>
      <w:b/>
      <w:bCs/>
      <w:kern w:val="32"/>
      <w:sz w:val="32"/>
      <w:szCs w:val="32"/>
      <w:lang w:val="en-GB" w:eastAsia="fr-FR"/>
    </w:rPr>
  </w:style>
  <w:style w:type="paragraph" w:styleId="2">
    <w:name w:val="heading 2"/>
    <w:basedOn w:val="a0"/>
    <w:next w:val="a0"/>
    <w:link w:val="20"/>
    <w:qFormat/>
    <w:rsid w:val="00992B5E"/>
    <w:pPr>
      <w:keepNext/>
      <w:jc w:val="both"/>
      <w:outlineLvl w:val="1"/>
    </w:pPr>
    <w:rPr>
      <w:rFonts w:ascii="Tahoma" w:hAnsi="Tahoma"/>
      <w:b/>
      <w:spacing w:val="20"/>
      <w:sz w:val="22"/>
    </w:rPr>
  </w:style>
  <w:style w:type="paragraph" w:styleId="3">
    <w:name w:val="heading 3"/>
    <w:basedOn w:val="a0"/>
    <w:next w:val="a0"/>
    <w:link w:val="30"/>
    <w:qFormat/>
    <w:rsid w:val="00147774"/>
    <w:pPr>
      <w:keepNext/>
      <w:spacing w:before="240" w:after="60"/>
      <w:outlineLvl w:val="2"/>
    </w:pPr>
    <w:rPr>
      <w:rFonts w:ascii="Cambria" w:hAnsi="Cambria"/>
      <w:b/>
      <w:bCs/>
      <w:sz w:val="26"/>
      <w:szCs w:val="26"/>
    </w:rPr>
  </w:style>
  <w:style w:type="paragraph" w:styleId="5">
    <w:name w:val="heading 5"/>
    <w:basedOn w:val="a0"/>
    <w:next w:val="a0"/>
    <w:link w:val="50"/>
    <w:qFormat/>
    <w:rsid w:val="00147774"/>
    <w:pPr>
      <w:spacing w:before="240" w:after="60"/>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лавие 2 Знак"/>
    <w:basedOn w:val="a1"/>
    <w:link w:val="2"/>
    <w:rsid w:val="00992B5E"/>
    <w:rPr>
      <w:rFonts w:ascii="Tahoma" w:hAnsi="Tahoma"/>
      <w:b/>
      <w:spacing w:val="20"/>
      <w:sz w:val="22"/>
      <w:lang w:eastAsia="bg-BG"/>
    </w:rPr>
  </w:style>
  <w:style w:type="character" w:customStyle="1" w:styleId="11">
    <w:name w:val="Заглавие 1 Знак"/>
    <w:basedOn w:val="a1"/>
    <w:link w:val="10"/>
    <w:rsid w:val="00147774"/>
    <w:rPr>
      <w:rFonts w:ascii="Arial" w:hAnsi="Arial" w:cs="Arial"/>
      <w:b/>
      <w:bCs/>
      <w:kern w:val="32"/>
      <w:sz w:val="32"/>
      <w:szCs w:val="32"/>
      <w:lang w:val="en-GB" w:eastAsia="fr-FR"/>
    </w:rPr>
  </w:style>
  <w:style w:type="character" w:customStyle="1" w:styleId="30">
    <w:name w:val="Заглавие 3 Знак"/>
    <w:basedOn w:val="a1"/>
    <w:link w:val="3"/>
    <w:rsid w:val="00147774"/>
    <w:rPr>
      <w:rFonts w:ascii="Cambria" w:hAnsi="Cambria"/>
      <w:b/>
      <w:bCs/>
      <w:sz w:val="26"/>
      <w:szCs w:val="26"/>
      <w:lang w:eastAsia="bg-BG"/>
    </w:rPr>
  </w:style>
  <w:style w:type="character" w:customStyle="1" w:styleId="50">
    <w:name w:val="Заглавие 5 Знак"/>
    <w:basedOn w:val="a1"/>
    <w:link w:val="5"/>
    <w:rsid w:val="00147774"/>
    <w:rPr>
      <w:rFonts w:ascii="Calibri" w:hAnsi="Calibri"/>
      <w:b/>
      <w:bCs/>
      <w:i/>
      <w:iCs/>
      <w:sz w:val="26"/>
      <w:szCs w:val="26"/>
      <w:lang w:eastAsia="bg-BG"/>
    </w:rPr>
  </w:style>
  <w:style w:type="paragraph" w:customStyle="1" w:styleId="CharCharCharCharCharChar1CharCharCharCharCharCharCharCharChar1CharCharCharCharCharCharCharCharCharCharCharChar1CharCharCharCharCharCharCharCharCharCharCharChar">
    <w:name w:val="Char Char Char Char Char Char1 Char Char Char Char Char Char Char Char Char1 Char Char Char Char Char Char Char Char Char Char Char Char1 Char Char Char Char Char Char Char Char Char Знак Знак Char Char Char"/>
    <w:basedOn w:val="a0"/>
    <w:rsid w:val="00147774"/>
    <w:pPr>
      <w:tabs>
        <w:tab w:val="left" w:pos="709"/>
      </w:tabs>
    </w:pPr>
    <w:rPr>
      <w:rFonts w:ascii="Tahoma" w:hAnsi="Tahoma" w:cs="Tahoma"/>
      <w:lang w:val="pl-PL" w:eastAsia="pl-PL"/>
    </w:rPr>
  </w:style>
  <w:style w:type="paragraph" w:styleId="a4">
    <w:name w:val="footer"/>
    <w:basedOn w:val="a0"/>
    <w:link w:val="a5"/>
    <w:uiPriority w:val="99"/>
    <w:rsid w:val="00147774"/>
    <w:pPr>
      <w:tabs>
        <w:tab w:val="center" w:pos="4536"/>
        <w:tab w:val="right" w:pos="9072"/>
      </w:tabs>
    </w:pPr>
  </w:style>
  <w:style w:type="character" w:customStyle="1" w:styleId="a5">
    <w:name w:val="Долен колонтитул Знак"/>
    <w:basedOn w:val="a1"/>
    <w:link w:val="a4"/>
    <w:uiPriority w:val="99"/>
    <w:rsid w:val="00147774"/>
    <w:rPr>
      <w:sz w:val="24"/>
      <w:szCs w:val="24"/>
      <w:lang w:eastAsia="bg-BG"/>
    </w:rPr>
  </w:style>
  <w:style w:type="character" w:styleId="a6">
    <w:name w:val="page number"/>
    <w:basedOn w:val="a1"/>
    <w:rsid w:val="00147774"/>
  </w:style>
  <w:style w:type="paragraph" w:customStyle="1" w:styleId="Default">
    <w:name w:val="Default"/>
    <w:rsid w:val="00147774"/>
    <w:pPr>
      <w:autoSpaceDE w:val="0"/>
      <w:autoSpaceDN w:val="0"/>
      <w:adjustRightInd w:val="0"/>
    </w:pPr>
    <w:rPr>
      <w:color w:val="000000"/>
      <w:sz w:val="24"/>
      <w:szCs w:val="24"/>
      <w:lang w:val="en-US"/>
    </w:rPr>
  </w:style>
  <w:style w:type="character" w:styleId="a7">
    <w:name w:val="Hyperlink"/>
    <w:rsid w:val="00147774"/>
    <w:rPr>
      <w:color w:val="0000FF"/>
      <w:u w:val="single"/>
    </w:rPr>
  </w:style>
  <w:style w:type="paragraph" w:styleId="a8">
    <w:name w:val="header"/>
    <w:basedOn w:val="a0"/>
    <w:link w:val="a9"/>
    <w:uiPriority w:val="99"/>
    <w:rsid w:val="00147774"/>
    <w:pPr>
      <w:tabs>
        <w:tab w:val="center" w:pos="4536"/>
        <w:tab w:val="right" w:pos="9072"/>
      </w:tabs>
    </w:pPr>
  </w:style>
  <w:style w:type="character" w:customStyle="1" w:styleId="a9">
    <w:name w:val="Горен колонтитул Знак"/>
    <w:basedOn w:val="a1"/>
    <w:link w:val="a8"/>
    <w:uiPriority w:val="99"/>
    <w:rsid w:val="00147774"/>
    <w:rPr>
      <w:sz w:val="24"/>
      <w:szCs w:val="24"/>
      <w:lang w:eastAsia="bg-BG"/>
    </w:rPr>
  </w:style>
  <w:style w:type="paragraph" w:customStyle="1" w:styleId="CharChar">
    <w:name w:val="Char Char"/>
    <w:basedOn w:val="a0"/>
    <w:rsid w:val="00147774"/>
    <w:pPr>
      <w:tabs>
        <w:tab w:val="left" w:pos="709"/>
      </w:tabs>
    </w:pPr>
    <w:rPr>
      <w:rFonts w:ascii="Tahoma" w:hAnsi="Tahoma"/>
      <w:lang w:val="pl-PL" w:eastAsia="pl-PL"/>
    </w:rPr>
  </w:style>
  <w:style w:type="paragraph" w:styleId="aa">
    <w:name w:val="Balloon Text"/>
    <w:basedOn w:val="a0"/>
    <w:link w:val="ab"/>
    <w:semiHidden/>
    <w:rsid w:val="00147774"/>
    <w:rPr>
      <w:rFonts w:ascii="Tahoma" w:hAnsi="Tahoma" w:cs="Tahoma"/>
      <w:sz w:val="16"/>
      <w:szCs w:val="16"/>
    </w:rPr>
  </w:style>
  <w:style w:type="character" w:customStyle="1" w:styleId="ab">
    <w:name w:val="Изнесен текст Знак"/>
    <w:basedOn w:val="a1"/>
    <w:link w:val="aa"/>
    <w:semiHidden/>
    <w:rsid w:val="00147774"/>
    <w:rPr>
      <w:rFonts w:ascii="Tahoma" w:hAnsi="Tahoma" w:cs="Tahoma"/>
      <w:sz w:val="16"/>
      <w:szCs w:val="16"/>
      <w:lang w:eastAsia="bg-BG"/>
    </w:rPr>
  </w:style>
  <w:style w:type="paragraph" w:styleId="ac">
    <w:name w:val="Body Text"/>
    <w:basedOn w:val="a0"/>
    <w:link w:val="ad"/>
    <w:rsid w:val="00147774"/>
    <w:pPr>
      <w:suppressAutoHyphens/>
      <w:overflowPunct w:val="0"/>
      <w:autoSpaceDE w:val="0"/>
      <w:textAlignment w:val="baseline"/>
    </w:pPr>
    <w:rPr>
      <w:b/>
      <w:bCs/>
      <w:lang w:eastAsia="ar-SA"/>
    </w:rPr>
  </w:style>
  <w:style w:type="character" w:customStyle="1" w:styleId="ad">
    <w:name w:val="Основен текст Знак"/>
    <w:basedOn w:val="a1"/>
    <w:link w:val="ac"/>
    <w:rsid w:val="00147774"/>
    <w:rPr>
      <w:b/>
      <w:bCs/>
      <w:sz w:val="24"/>
      <w:szCs w:val="24"/>
      <w:lang w:eastAsia="ar-SA"/>
    </w:rPr>
  </w:style>
  <w:style w:type="paragraph" w:styleId="21">
    <w:name w:val="List 2"/>
    <w:basedOn w:val="a0"/>
    <w:unhideWhenUsed/>
    <w:rsid w:val="00147774"/>
    <w:pPr>
      <w:ind w:left="566" w:hanging="283"/>
    </w:pPr>
  </w:style>
  <w:style w:type="paragraph" w:styleId="ae">
    <w:name w:val="Title"/>
    <w:basedOn w:val="a0"/>
    <w:link w:val="af"/>
    <w:qFormat/>
    <w:rsid w:val="00147774"/>
    <w:pPr>
      <w:jc w:val="center"/>
    </w:pPr>
    <w:rPr>
      <w:b/>
      <w:sz w:val="28"/>
      <w:szCs w:val="20"/>
      <w:lang w:eastAsia="en-US"/>
    </w:rPr>
  </w:style>
  <w:style w:type="character" w:customStyle="1" w:styleId="af">
    <w:name w:val="Заглавие Знак"/>
    <w:basedOn w:val="a1"/>
    <w:link w:val="ae"/>
    <w:rsid w:val="00147774"/>
    <w:rPr>
      <w:b/>
      <w:sz w:val="28"/>
    </w:rPr>
  </w:style>
  <w:style w:type="paragraph" w:styleId="22">
    <w:name w:val="Body Text 2"/>
    <w:basedOn w:val="a0"/>
    <w:link w:val="210"/>
    <w:unhideWhenUsed/>
    <w:rsid w:val="00147774"/>
    <w:pPr>
      <w:spacing w:after="120" w:line="480" w:lineRule="auto"/>
    </w:pPr>
    <w:rPr>
      <w:sz w:val="20"/>
      <w:szCs w:val="20"/>
      <w:lang w:val="en-GB" w:eastAsia="fr-FR"/>
    </w:rPr>
  </w:style>
  <w:style w:type="character" w:customStyle="1" w:styleId="23">
    <w:name w:val="Основен текст 2 Знак"/>
    <w:basedOn w:val="a1"/>
    <w:rsid w:val="00147774"/>
    <w:rPr>
      <w:sz w:val="24"/>
      <w:szCs w:val="24"/>
      <w:lang w:eastAsia="bg-BG"/>
    </w:rPr>
  </w:style>
  <w:style w:type="character" w:customStyle="1" w:styleId="210">
    <w:name w:val="Основен текст 2 Знак1"/>
    <w:link w:val="22"/>
    <w:locked/>
    <w:rsid w:val="00147774"/>
    <w:rPr>
      <w:lang w:val="en-GB" w:eastAsia="fr-FR"/>
    </w:rPr>
  </w:style>
  <w:style w:type="paragraph" w:styleId="af0">
    <w:name w:val="Normal (Web)"/>
    <w:basedOn w:val="a0"/>
    <w:unhideWhenUsed/>
    <w:rsid w:val="00147774"/>
    <w:pPr>
      <w:spacing w:before="100" w:beforeAutospacing="1" w:after="100" w:afterAutospacing="1"/>
    </w:pPr>
  </w:style>
  <w:style w:type="paragraph" w:styleId="af1">
    <w:name w:val="Body Text First Indent"/>
    <w:basedOn w:val="ac"/>
    <w:link w:val="af2"/>
    <w:rsid w:val="00147774"/>
    <w:pPr>
      <w:suppressAutoHyphens w:val="0"/>
      <w:overflowPunct/>
      <w:autoSpaceDE/>
      <w:spacing w:after="120"/>
      <w:ind w:firstLine="210"/>
      <w:textAlignment w:val="auto"/>
    </w:pPr>
    <w:rPr>
      <w:b w:val="0"/>
      <w:bCs w:val="0"/>
      <w:lang w:eastAsia="bg-BG"/>
    </w:rPr>
  </w:style>
  <w:style w:type="character" w:customStyle="1" w:styleId="af2">
    <w:name w:val="Основен текст отстъп първи ред Знак"/>
    <w:basedOn w:val="ad"/>
    <w:link w:val="af1"/>
    <w:rsid w:val="00147774"/>
    <w:rPr>
      <w:b w:val="0"/>
      <w:bCs w:val="0"/>
      <w:sz w:val="24"/>
      <w:szCs w:val="24"/>
      <w:lang w:eastAsia="bg-BG"/>
    </w:rPr>
  </w:style>
  <w:style w:type="character" w:customStyle="1" w:styleId="FontStyle14">
    <w:name w:val="Font Style14"/>
    <w:rsid w:val="00147774"/>
    <w:rPr>
      <w:rFonts w:ascii="Times New Roman" w:hAnsi="Times New Roman" w:cs="Times New Roman"/>
      <w:sz w:val="22"/>
      <w:szCs w:val="22"/>
    </w:rPr>
  </w:style>
  <w:style w:type="character" w:customStyle="1" w:styleId="newdocreference">
    <w:name w:val="newdocreference"/>
    <w:basedOn w:val="a1"/>
    <w:rsid w:val="00147774"/>
  </w:style>
  <w:style w:type="paragraph" w:customStyle="1" w:styleId="CharCharCharCharCharChar">
    <w:name w:val="Char Char Char Char Char Char"/>
    <w:basedOn w:val="a0"/>
    <w:rsid w:val="00147774"/>
    <w:pPr>
      <w:tabs>
        <w:tab w:val="left" w:pos="709"/>
      </w:tabs>
    </w:pPr>
    <w:rPr>
      <w:rFonts w:ascii="Tahoma" w:hAnsi="Tahoma" w:cs="Tahoma"/>
      <w:lang w:val="pl-PL" w:eastAsia="pl-PL"/>
    </w:rPr>
  </w:style>
  <w:style w:type="paragraph" w:customStyle="1" w:styleId="CharCharCharCharCharChar1CharCharCharCharCharCharCharCharChar1CharCharCharCharCharCharCharCharCharCharCharChar1CharCharCharCharCharCharCharCharCharCharCharChar1">
    <w:name w:val="Char Char Char Char Char Char1 Char Char Char Char Char Char Char Char Char1 Char Char Char Char Char Char Char Char Char Char Char Char1 Char Char Char Char Char Char Char Char Char Знак Знак Char Char Char1"/>
    <w:basedOn w:val="a0"/>
    <w:rsid w:val="00147774"/>
    <w:pPr>
      <w:tabs>
        <w:tab w:val="left" w:pos="709"/>
      </w:tabs>
    </w:pPr>
    <w:rPr>
      <w:rFonts w:ascii="Tahoma" w:hAnsi="Tahoma" w:cs="Tahoma"/>
      <w:lang w:val="pl-PL" w:eastAsia="pl-PL"/>
    </w:rPr>
  </w:style>
  <w:style w:type="paragraph" w:styleId="af3">
    <w:name w:val="List"/>
    <w:basedOn w:val="a0"/>
    <w:rsid w:val="00147774"/>
    <w:pPr>
      <w:ind w:left="283" w:hanging="283"/>
    </w:pPr>
  </w:style>
  <w:style w:type="paragraph" w:customStyle="1" w:styleId="CharChar0">
    <w:name w:val="Знак Char Char Знак"/>
    <w:basedOn w:val="a0"/>
    <w:rsid w:val="00147774"/>
    <w:pPr>
      <w:tabs>
        <w:tab w:val="left" w:pos="709"/>
      </w:tabs>
      <w:jc w:val="both"/>
    </w:pPr>
    <w:rPr>
      <w:rFonts w:ascii="Tahoma" w:hAnsi="Tahoma" w:cs="Tahoma"/>
      <w:lang w:val="pl-PL" w:eastAsia="pl-PL"/>
    </w:rPr>
  </w:style>
  <w:style w:type="character" w:customStyle="1" w:styleId="samedocreference">
    <w:name w:val="samedocreference"/>
    <w:basedOn w:val="a1"/>
    <w:rsid w:val="00147774"/>
  </w:style>
  <w:style w:type="paragraph" w:customStyle="1" w:styleId="buttons">
    <w:name w:val="buttons"/>
    <w:basedOn w:val="a0"/>
    <w:rsid w:val="00147774"/>
    <w:pPr>
      <w:spacing w:before="100" w:beforeAutospacing="1" w:after="100" w:afterAutospacing="1"/>
    </w:pPr>
  </w:style>
  <w:style w:type="paragraph" w:customStyle="1" w:styleId="CharCharCharCharCharChar1CharCharCharCharCharCharCharCharChar1CharCharCharCharCharCharCharCharCharCharCharChar1CharCharCharCharCharCharCharCharCharCharCharChar0">
    <w:name w:val="Char Char Char Char Char Char1 Char Char Char Char Char Char Char Char Char1 Char Char Char Char Char Char Char Char Char Char Char Char1 Char Char Char Char Char Char Char Char Char Знак Знак Char Char Char"/>
    <w:basedOn w:val="a0"/>
    <w:rsid w:val="00147774"/>
    <w:pPr>
      <w:tabs>
        <w:tab w:val="left" w:pos="709"/>
      </w:tabs>
    </w:pPr>
    <w:rPr>
      <w:rFonts w:ascii="Tahoma" w:hAnsi="Tahoma"/>
      <w:lang w:val="pl-PL" w:eastAsia="pl-PL"/>
    </w:rPr>
  </w:style>
  <w:style w:type="character" w:customStyle="1" w:styleId="articletopicopen">
    <w:name w:val="article_topic_open"/>
    <w:basedOn w:val="a1"/>
    <w:rsid w:val="00147774"/>
  </w:style>
  <w:style w:type="character" w:customStyle="1" w:styleId="alafa">
    <w:name w:val="al_a fa"/>
    <w:basedOn w:val="a1"/>
    <w:rsid w:val="00147774"/>
  </w:style>
  <w:style w:type="character" w:customStyle="1" w:styleId="alcaptincomingsubparagraphlink">
    <w:name w:val="al_capt incomingsubparagraphlink"/>
    <w:basedOn w:val="a1"/>
    <w:rsid w:val="00147774"/>
  </w:style>
  <w:style w:type="character" w:customStyle="1" w:styleId="fasubparinclinkincomingparagraphlink">
    <w:name w:val="fasubparinclink incomingparagraphlink"/>
    <w:basedOn w:val="a1"/>
    <w:rsid w:val="00147774"/>
  </w:style>
  <w:style w:type="character" w:customStyle="1" w:styleId="parcaptincomingparagraphlink">
    <w:name w:val="par_capt incomingparagraphlink"/>
    <w:basedOn w:val="a1"/>
    <w:rsid w:val="00147774"/>
  </w:style>
  <w:style w:type="character" w:customStyle="1" w:styleId="articlehistory">
    <w:name w:val="article_history"/>
    <w:basedOn w:val="a1"/>
    <w:rsid w:val="00147774"/>
  </w:style>
  <w:style w:type="character" w:customStyle="1" w:styleId="ala">
    <w:name w:val="al_a"/>
    <w:basedOn w:val="a1"/>
    <w:rsid w:val="00147774"/>
  </w:style>
  <w:style w:type="character" w:customStyle="1" w:styleId="subparinclinkincomingparagraphlink">
    <w:name w:val="subparinclink incomingparagraphlink"/>
    <w:basedOn w:val="a1"/>
    <w:rsid w:val="00147774"/>
  </w:style>
  <w:style w:type="character" w:customStyle="1" w:styleId="alt">
    <w:name w:val="al_t"/>
    <w:basedOn w:val="a1"/>
    <w:rsid w:val="00147774"/>
  </w:style>
  <w:style w:type="character" w:customStyle="1" w:styleId="ldef">
    <w:name w:val="ldef"/>
    <w:basedOn w:val="a1"/>
    <w:rsid w:val="00147774"/>
  </w:style>
  <w:style w:type="character" w:customStyle="1" w:styleId="alb">
    <w:name w:val="al_b"/>
    <w:basedOn w:val="a1"/>
    <w:rsid w:val="00147774"/>
  </w:style>
  <w:style w:type="character" w:customStyle="1" w:styleId="alcapt">
    <w:name w:val="al_capt"/>
    <w:basedOn w:val="a1"/>
    <w:rsid w:val="00147774"/>
  </w:style>
  <w:style w:type="character" w:customStyle="1" w:styleId="light">
    <w:name w:val="light"/>
    <w:basedOn w:val="a1"/>
    <w:rsid w:val="00147774"/>
  </w:style>
  <w:style w:type="character" w:customStyle="1" w:styleId="p">
    <w:name w:val="p"/>
    <w:basedOn w:val="a1"/>
    <w:rsid w:val="00147774"/>
  </w:style>
  <w:style w:type="paragraph" w:customStyle="1" w:styleId="CharCharCharCharChar">
    <w:name w:val="Char Char Char Char Char"/>
    <w:basedOn w:val="a0"/>
    <w:rsid w:val="00147774"/>
    <w:pPr>
      <w:tabs>
        <w:tab w:val="left" w:pos="709"/>
      </w:tabs>
      <w:spacing w:before="120" w:after="120"/>
      <w:jc w:val="both"/>
    </w:pPr>
    <w:rPr>
      <w:rFonts w:ascii="Tahoma" w:hAnsi="Tahoma"/>
      <w:szCs w:val="20"/>
      <w:lang w:val="pl-PL" w:eastAsia="pl-PL"/>
    </w:rPr>
  </w:style>
  <w:style w:type="character" w:styleId="af4">
    <w:name w:val="annotation reference"/>
    <w:uiPriority w:val="99"/>
    <w:rsid w:val="00147774"/>
    <w:rPr>
      <w:sz w:val="16"/>
      <w:szCs w:val="16"/>
    </w:rPr>
  </w:style>
  <w:style w:type="paragraph" w:styleId="af5">
    <w:name w:val="annotation text"/>
    <w:basedOn w:val="a0"/>
    <w:link w:val="af6"/>
    <w:uiPriority w:val="99"/>
    <w:rsid w:val="00147774"/>
    <w:rPr>
      <w:sz w:val="20"/>
      <w:szCs w:val="20"/>
    </w:rPr>
  </w:style>
  <w:style w:type="character" w:customStyle="1" w:styleId="af6">
    <w:name w:val="Текст на коментар Знак"/>
    <w:basedOn w:val="a1"/>
    <w:link w:val="af5"/>
    <w:uiPriority w:val="99"/>
    <w:rsid w:val="00147774"/>
    <w:rPr>
      <w:lang w:eastAsia="bg-BG"/>
    </w:rPr>
  </w:style>
  <w:style w:type="paragraph" w:styleId="af7">
    <w:name w:val="annotation subject"/>
    <w:basedOn w:val="af5"/>
    <w:next w:val="af5"/>
    <w:link w:val="af8"/>
    <w:rsid w:val="00147774"/>
    <w:rPr>
      <w:b/>
      <w:bCs/>
    </w:rPr>
  </w:style>
  <w:style w:type="character" w:customStyle="1" w:styleId="af8">
    <w:name w:val="Предмет на коментар Знак"/>
    <w:basedOn w:val="af6"/>
    <w:link w:val="af7"/>
    <w:rsid w:val="00147774"/>
    <w:rPr>
      <w:b/>
      <w:bCs/>
      <w:lang w:eastAsia="bg-BG"/>
    </w:rPr>
  </w:style>
  <w:style w:type="paragraph" w:styleId="af9">
    <w:name w:val="Revision"/>
    <w:hidden/>
    <w:uiPriority w:val="99"/>
    <w:semiHidden/>
    <w:rsid w:val="00147774"/>
    <w:rPr>
      <w:sz w:val="24"/>
      <w:szCs w:val="24"/>
      <w:lang w:eastAsia="bg-BG"/>
    </w:rPr>
  </w:style>
  <w:style w:type="character" w:customStyle="1" w:styleId="alt2">
    <w:name w:val="al_t2"/>
    <w:rsid w:val="00147774"/>
    <w:rPr>
      <w:vanish w:val="0"/>
      <w:webHidden w:val="0"/>
      <w:specVanish w:val="0"/>
    </w:rPr>
  </w:style>
  <w:style w:type="paragraph" w:customStyle="1" w:styleId="12">
    <w:name w:val="Знак Знак1 Знак Знак"/>
    <w:basedOn w:val="a0"/>
    <w:rsid w:val="00147774"/>
    <w:pPr>
      <w:tabs>
        <w:tab w:val="left" w:pos="709"/>
      </w:tabs>
    </w:pPr>
    <w:rPr>
      <w:rFonts w:ascii="Tahoma" w:hAnsi="Tahoma"/>
      <w:lang w:val="pl-PL" w:eastAsia="pl-PL"/>
    </w:rPr>
  </w:style>
  <w:style w:type="character" w:customStyle="1" w:styleId="ala2">
    <w:name w:val="al_a2"/>
    <w:rsid w:val="00147774"/>
    <w:rPr>
      <w:vanish w:val="0"/>
      <w:webHidden w:val="0"/>
      <w:specVanish w:val="0"/>
    </w:rPr>
  </w:style>
  <w:style w:type="character" w:customStyle="1" w:styleId="alcapt2">
    <w:name w:val="al_capt2"/>
    <w:rsid w:val="00147774"/>
    <w:rPr>
      <w:i/>
      <w:iCs/>
      <w:vanish w:val="0"/>
      <w:webHidden w:val="0"/>
      <w:specVanish w:val="0"/>
    </w:rPr>
  </w:style>
  <w:style w:type="character" w:customStyle="1" w:styleId="subparinclink">
    <w:name w:val="subparinclink"/>
    <w:basedOn w:val="a1"/>
    <w:rsid w:val="00147774"/>
  </w:style>
  <w:style w:type="character" w:customStyle="1" w:styleId="cnglog">
    <w:name w:val="cnglog"/>
    <w:basedOn w:val="a1"/>
    <w:rsid w:val="00147774"/>
  </w:style>
  <w:style w:type="character" w:customStyle="1" w:styleId="articlehistory1">
    <w:name w:val="article_history1"/>
    <w:basedOn w:val="a1"/>
    <w:rsid w:val="00147774"/>
  </w:style>
  <w:style w:type="character" w:customStyle="1" w:styleId="alcapt3">
    <w:name w:val="al_capt3"/>
    <w:rsid w:val="00147774"/>
    <w:rPr>
      <w:i/>
      <w:iCs/>
      <w:vanish w:val="0"/>
      <w:webHidden w:val="0"/>
      <w:specVanish w:val="0"/>
    </w:rPr>
  </w:style>
  <w:style w:type="character" w:customStyle="1" w:styleId="alcapt4">
    <w:name w:val="al_capt4"/>
    <w:rsid w:val="00147774"/>
    <w:rPr>
      <w:i/>
      <w:iCs/>
      <w:vanish w:val="0"/>
      <w:webHidden w:val="0"/>
      <w:specVanish w:val="0"/>
    </w:rPr>
  </w:style>
  <w:style w:type="character" w:customStyle="1" w:styleId="alcapt5">
    <w:name w:val="al_capt5"/>
    <w:rsid w:val="00147774"/>
    <w:rPr>
      <w:i/>
      <w:iCs/>
      <w:vanish w:val="0"/>
      <w:webHidden w:val="0"/>
      <w:specVanish w:val="0"/>
    </w:rPr>
  </w:style>
  <w:style w:type="character" w:customStyle="1" w:styleId="addedtext1">
    <w:name w:val="added_text1"/>
    <w:rsid w:val="00147774"/>
    <w:rPr>
      <w:shd w:val="clear" w:color="auto" w:fill="E1E1FF"/>
    </w:rPr>
  </w:style>
  <w:style w:type="character" w:customStyle="1" w:styleId="deletedtext1">
    <w:name w:val="deleted_text1"/>
    <w:rsid w:val="00147774"/>
    <w:rPr>
      <w:strike/>
      <w:color w:val="800000"/>
    </w:rPr>
  </w:style>
  <w:style w:type="character" w:customStyle="1" w:styleId="alcapt6">
    <w:name w:val="al_capt6"/>
    <w:rsid w:val="00147774"/>
    <w:rPr>
      <w:i/>
      <w:iCs/>
      <w:vanish w:val="0"/>
      <w:webHidden w:val="0"/>
      <w:specVanish w:val="0"/>
    </w:rPr>
  </w:style>
  <w:style w:type="character" w:customStyle="1" w:styleId="alcapt7">
    <w:name w:val="al_capt7"/>
    <w:rsid w:val="00147774"/>
    <w:rPr>
      <w:i/>
      <w:iCs/>
      <w:vanish w:val="0"/>
      <w:webHidden w:val="0"/>
      <w:specVanish w:val="0"/>
    </w:rPr>
  </w:style>
  <w:style w:type="character" w:customStyle="1" w:styleId="alcapt8">
    <w:name w:val="al_capt8"/>
    <w:rsid w:val="00147774"/>
    <w:rPr>
      <w:i/>
      <w:iCs/>
      <w:vanish w:val="0"/>
      <w:webHidden w:val="0"/>
      <w:specVanish w:val="0"/>
    </w:rPr>
  </w:style>
  <w:style w:type="character" w:customStyle="1" w:styleId="addedtext">
    <w:name w:val="added_text"/>
    <w:basedOn w:val="a1"/>
    <w:rsid w:val="00147774"/>
  </w:style>
  <w:style w:type="character" w:customStyle="1" w:styleId="apple-converted-space">
    <w:name w:val="apple-converted-space"/>
    <w:basedOn w:val="a1"/>
    <w:rsid w:val="00147774"/>
  </w:style>
  <w:style w:type="character" w:customStyle="1" w:styleId="deletedtext">
    <w:name w:val="deleted_text"/>
    <w:basedOn w:val="a1"/>
    <w:rsid w:val="00147774"/>
  </w:style>
  <w:style w:type="character" w:customStyle="1" w:styleId="parinclinkincomingparagraphlink">
    <w:name w:val="parinclink incomingparagraphlink"/>
    <w:basedOn w:val="a1"/>
    <w:rsid w:val="00147774"/>
  </w:style>
  <w:style w:type="character" w:customStyle="1" w:styleId="parcapt">
    <w:name w:val="par_capt"/>
    <w:basedOn w:val="a1"/>
    <w:rsid w:val="00147774"/>
  </w:style>
  <w:style w:type="character" w:customStyle="1" w:styleId="greenlight1">
    <w:name w:val="greenlight1"/>
    <w:rsid w:val="00147774"/>
    <w:rPr>
      <w:shd w:val="clear" w:color="auto" w:fill="90EE90"/>
    </w:rPr>
  </w:style>
  <w:style w:type="character" w:customStyle="1" w:styleId="alb2">
    <w:name w:val="al_b2"/>
    <w:rsid w:val="00147774"/>
    <w:rPr>
      <w:vanish w:val="0"/>
      <w:webHidden w:val="0"/>
      <w:specVanish w:val="0"/>
    </w:rPr>
  </w:style>
  <w:style w:type="character" w:customStyle="1" w:styleId="light1">
    <w:name w:val="light1"/>
    <w:rsid w:val="00147774"/>
    <w:rPr>
      <w:shd w:val="clear" w:color="auto" w:fill="FFFF00"/>
    </w:rPr>
  </w:style>
  <w:style w:type="paragraph" w:customStyle="1" w:styleId="firstline">
    <w:name w:val="firstline"/>
    <w:basedOn w:val="a0"/>
    <w:rsid w:val="00147774"/>
    <w:pPr>
      <w:spacing w:before="100" w:beforeAutospacing="1" w:after="100" w:afterAutospacing="1"/>
    </w:pPr>
  </w:style>
  <w:style w:type="paragraph" w:customStyle="1" w:styleId="13">
    <w:name w:val="Списък на абзаци1"/>
    <w:basedOn w:val="a0"/>
    <w:rsid w:val="00147774"/>
    <w:pPr>
      <w:spacing w:after="200" w:line="276" w:lineRule="auto"/>
      <w:ind w:left="720"/>
    </w:pPr>
    <w:rPr>
      <w:rFonts w:ascii="Calibri" w:hAnsi="Calibri" w:cs="Calibri"/>
      <w:sz w:val="22"/>
      <w:szCs w:val="22"/>
      <w:lang w:eastAsia="en-US"/>
    </w:rPr>
  </w:style>
  <w:style w:type="table" w:styleId="afa">
    <w:name w:val="Table Elegant"/>
    <w:basedOn w:val="a2"/>
    <w:rsid w:val="00147774"/>
    <w:rPr>
      <w:lang w:eastAsia="bg-BG"/>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24">
    <w:name w:val="Body Text Indent 2"/>
    <w:basedOn w:val="a0"/>
    <w:link w:val="25"/>
    <w:rsid w:val="00147774"/>
    <w:pPr>
      <w:spacing w:after="120" w:line="480" w:lineRule="auto"/>
      <w:ind w:left="283"/>
    </w:pPr>
  </w:style>
  <w:style w:type="character" w:customStyle="1" w:styleId="25">
    <w:name w:val="Основен текст с отстъп 2 Знак"/>
    <w:basedOn w:val="a1"/>
    <w:link w:val="24"/>
    <w:rsid w:val="00147774"/>
    <w:rPr>
      <w:sz w:val="24"/>
      <w:szCs w:val="24"/>
      <w:lang w:eastAsia="bg-BG"/>
    </w:rPr>
  </w:style>
  <w:style w:type="paragraph" w:styleId="afb">
    <w:name w:val="Subtitle"/>
    <w:basedOn w:val="a0"/>
    <w:link w:val="afc"/>
    <w:qFormat/>
    <w:rsid w:val="00147774"/>
    <w:pPr>
      <w:jc w:val="center"/>
    </w:pPr>
    <w:rPr>
      <w:snapToGrid w:val="0"/>
    </w:rPr>
  </w:style>
  <w:style w:type="character" w:customStyle="1" w:styleId="afc">
    <w:name w:val="Подзаглавие Знак"/>
    <w:basedOn w:val="a1"/>
    <w:link w:val="afb"/>
    <w:rsid w:val="00147774"/>
    <w:rPr>
      <w:snapToGrid w:val="0"/>
      <w:sz w:val="24"/>
      <w:szCs w:val="24"/>
      <w:lang w:eastAsia="bg-BG"/>
    </w:rPr>
  </w:style>
  <w:style w:type="paragraph" w:styleId="afd">
    <w:name w:val="Body Text Indent"/>
    <w:basedOn w:val="a0"/>
    <w:link w:val="afe"/>
    <w:rsid w:val="00147774"/>
    <w:pPr>
      <w:spacing w:after="120"/>
      <w:ind w:left="283"/>
    </w:pPr>
  </w:style>
  <w:style w:type="character" w:customStyle="1" w:styleId="afe">
    <w:name w:val="Основен текст с отстъп Знак"/>
    <w:basedOn w:val="a1"/>
    <w:link w:val="afd"/>
    <w:rsid w:val="00147774"/>
    <w:rPr>
      <w:sz w:val="24"/>
      <w:szCs w:val="24"/>
      <w:lang w:eastAsia="bg-BG"/>
    </w:rPr>
  </w:style>
  <w:style w:type="paragraph" w:customStyle="1" w:styleId="CharChar1">
    <w:name w:val="Char Char Знак Знак"/>
    <w:basedOn w:val="a0"/>
    <w:rsid w:val="00147774"/>
    <w:pPr>
      <w:tabs>
        <w:tab w:val="left" w:pos="709"/>
      </w:tabs>
    </w:pPr>
    <w:rPr>
      <w:rFonts w:ascii="Tahoma" w:hAnsi="Tahoma"/>
      <w:sz w:val="20"/>
      <w:szCs w:val="20"/>
      <w:lang w:val="pl-PL" w:eastAsia="pl-PL"/>
    </w:rPr>
  </w:style>
  <w:style w:type="paragraph" w:customStyle="1" w:styleId="CharCharCharChar1CharCharChar1">
    <w:name w:val="Char Char Char Char1 Char Char Char1"/>
    <w:basedOn w:val="a0"/>
    <w:rsid w:val="00147774"/>
    <w:pPr>
      <w:tabs>
        <w:tab w:val="left" w:pos="709"/>
      </w:tabs>
    </w:pPr>
    <w:rPr>
      <w:rFonts w:ascii="Tahoma" w:hAnsi="Tahoma"/>
      <w:lang w:val="pl-PL" w:eastAsia="pl-PL"/>
    </w:rPr>
  </w:style>
  <w:style w:type="paragraph" w:styleId="26">
    <w:name w:val="List Continue 2"/>
    <w:basedOn w:val="a0"/>
    <w:rsid w:val="00147774"/>
    <w:pPr>
      <w:spacing w:after="120"/>
      <w:ind w:left="720"/>
    </w:pPr>
  </w:style>
  <w:style w:type="paragraph" w:customStyle="1" w:styleId="CharCharCharCharCharChar0">
    <w:name w:val="Char Char Char Char Char Char"/>
    <w:basedOn w:val="a0"/>
    <w:rsid w:val="00147774"/>
    <w:pPr>
      <w:tabs>
        <w:tab w:val="left" w:pos="709"/>
      </w:tabs>
    </w:pPr>
    <w:rPr>
      <w:rFonts w:ascii="Tahoma" w:hAnsi="Tahoma"/>
      <w:lang w:val="pl-PL" w:eastAsia="pl-PL"/>
    </w:rPr>
  </w:style>
  <w:style w:type="paragraph" w:styleId="31">
    <w:name w:val="Body Text Indent 3"/>
    <w:basedOn w:val="a0"/>
    <w:link w:val="32"/>
    <w:rsid w:val="00147774"/>
    <w:pPr>
      <w:spacing w:after="120"/>
      <w:ind w:left="283"/>
    </w:pPr>
    <w:rPr>
      <w:sz w:val="16"/>
      <w:szCs w:val="16"/>
    </w:rPr>
  </w:style>
  <w:style w:type="character" w:customStyle="1" w:styleId="32">
    <w:name w:val="Основен текст с отстъп 3 Знак"/>
    <w:basedOn w:val="a1"/>
    <w:link w:val="31"/>
    <w:rsid w:val="00147774"/>
    <w:rPr>
      <w:sz w:val="16"/>
      <w:szCs w:val="16"/>
      <w:lang w:eastAsia="bg-BG"/>
    </w:rPr>
  </w:style>
  <w:style w:type="table" w:styleId="aff">
    <w:name w:val="Table Grid"/>
    <w:basedOn w:val="a2"/>
    <w:uiPriority w:val="59"/>
    <w:rsid w:val="00147774"/>
    <w:rPr>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Plain Text"/>
    <w:basedOn w:val="a0"/>
    <w:link w:val="aff1"/>
    <w:rsid w:val="00147774"/>
    <w:rPr>
      <w:rFonts w:ascii="Courier New" w:hAnsi="Courier New" w:cs="Courier New"/>
      <w:sz w:val="20"/>
      <w:szCs w:val="20"/>
    </w:rPr>
  </w:style>
  <w:style w:type="character" w:customStyle="1" w:styleId="aff1">
    <w:name w:val="Обикновен текст Знак"/>
    <w:basedOn w:val="a1"/>
    <w:link w:val="aff0"/>
    <w:rsid w:val="00147774"/>
    <w:rPr>
      <w:rFonts w:ascii="Courier New" w:hAnsi="Courier New" w:cs="Courier New"/>
      <w:lang w:eastAsia="bg-BG"/>
    </w:rPr>
  </w:style>
  <w:style w:type="paragraph" w:customStyle="1" w:styleId="CharChar2">
    <w:name w:val="Char Char"/>
    <w:basedOn w:val="a0"/>
    <w:rsid w:val="00147774"/>
    <w:pPr>
      <w:tabs>
        <w:tab w:val="left" w:pos="709"/>
      </w:tabs>
    </w:pPr>
    <w:rPr>
      <w:rFonts w:ascii="Tahoma" w:hAnsi="Tahoma"/>
      <w:lang w:val="pl-PL" w:eastAsia="pl-PL"/>
    </w:rPr>
  </w:style>
  <w:style w:type="character" w:customStyle="1" w:styleId="Bodytext4">
    <w:name w:val="Body text (4)_"/>
    <w:link w:val="Bodytext41"/>
    <w:rsid w:val="00147774"/>
    <w:rPr>
      <w:sz w:val="26"/>
      <w:szCs w:val="26"/>
      <w:shd w:val="clear" w:color="auto" w:fill="FFFFFF"/>
    </w:rPr>
  </w:style>
  <w:style w:type="character" w:customStyle="1" w:styleId="Bodytext3">
    <w:name w:val="Body text (3)"/>
    <w:rsid w:val="00147774"/>
    <w:rPr>
      <w:b/>
      <w:bCs/>
      <w:sz w:val="26"/>
      <w:szCs w:val="26"/>
      <w:u w:val="single"/>
      <w:lang w:bidi="ar-SA"/>
    </w:rPr>
  </w:style>
  <w:style w:type="paragraph" w:customStyle="1" w:styleId="Bodytext41">
    <w:name w:val="Body text (4)1"/>
    <w:basedOn w:val="a0"/>
    <w:link w:val="Bodytext4"/>
    <w:rsid w:val="00147774"/>
    <w:pPr>
      <w:widowControl w:val="0"/>
      <w:shd w:val="clear" w:color="auto" w:fill="FFFFFF"/>
      <w:spacing w:line="240" w:lineRule="atLeast"/>
      <w:jc w:val="both"/>
    </w:pPr>
    <w:rPr>
      <w:sz w:val="26"/>
      <w:szCs w:val="26"/>
      <w:lang w:eastAsia="en-US"/>
    </w:rPr>
  </w:style>
  <w:style w:type="character" w:customStyle="1" w:styleId="Bodytext4Exact">
    <w:name w:val="Body text (4) Exact"/>
    <w:rsid w:val="00147774"/>
    <w:rPr>
      <w:rFonts w:ascii="Times New Roman" w:hAnsi="Times New Roman" w:cs="Times New Roman"/>
      <w:spacing w:val="1"/>
      <w:u w:val="none"/>
    </w:rPr>
  </w:style>
  <w:style w:type="character" w:customStyle="1" w:styleId="Bodytext2">
    <w:name w:val="Body text (2)_"/>
    <w:link w:val="Bodytext20"/>
    <w:rsid w:val="00147774"/>
    <w:rPr>
      <w:rFonts w:ascii="Arial" w:hAnsi="Arial"/>
      <w:b/>
      <w:bCs/>
      <w:shd w:val="clear" w:color="auto" w:fill="FFFFFF"/>
    </w:rPr>
  </w:style>
  <w:style w:type="character" w:customStyle="1" w:styleId="Bodytext">
    <w:name w:val="Body text_"/>
    <w:link w:val="Bodytext1"/>
    <w:rsid w:val="00147774"/>
    <w:rPr>
      <w:rFonts w:ascii="Arial" w:hAnsi="Arial"/>
      <w:shd w:val="clear" w:color="auto" w:fill="FFFFFF"/>
    </w:rPr>
  </w:style>
  <w:style w:type="character" w:customStyle="1" w:styleId="Bodytext30">
    <w:name w:val="Body text (3)_"/>
    <w:link w:val="Bodytext31"/>
    <w:rsid w:val="00147774"/>
    <w:rPr>
      <w:b/>
      <w:bCs/>
      <w:sz w:val="26"/>
      <w:szCs w:val="26"/>
      <w:shd w:val="clear" w:color="auto" w:fill="FFFFFF"/>
    </w:rPr>
  </w:style>
  <w:style w:type="character" w:customStyle="1" w:styleId="Bodytext3NotBold">
    <w:name w:val="Body text (3) + Not Bold"/>
    <w:rsid w:val="00147774"/>
    <w:rPr>
      <w:b/>
      <w:bCs/>
      <w:sz w:val="26"/>
      <w:szCs w:val="26"/>
      <w:u w:val="single"/>
      <w:lang w:bidi="ar-SA"/>
    </w:rPr>
  </w:style>
  <w:style w:type="character" w:customStyle="1" w:styleId="Bodytext3NotBold1">
    <w:name w:val="Body text (3) + Not Bold1"/>
    <w:basedOn w:val="Bodytext30"/>
    <w:rsid w:val="00147774"/>
    <w:rPr>
      <w:b/>
      <w:bCs/>
      <w:sz w:val="26"/>
      <w:szCs w:val="26"/>
      <w:shd w:val="clear" w:color="auto" w:fill="FFFFFF"/>
    </w:rPr>
  </w:style>
  <w:style w:type="character" w:customStyle="1" w:styleId="Headerorfooter">
    <w:name w:val="Header or footer_"/>
    <w:link w:val="Headerorfooter1"/>
    <w:rsid w:val="00147774"/>
    <w:rPr>
      <w:rFonts w:ascii="Arial" w:hAnsi="Arial"/>
      <w:sz w:val="17"/>
      <w:szCs w:val="17"/>
      <w:shd w:val="clear" w:color="auto" w:fill="FFFFFF"/>
      <w:lang w:val="en-US"/>
    </w:rPr>
  </w:style>
  <w:style w:type="character" w:customStyle="1" w:styleId="Headerorfooter0">
    <w:name w:val="Header or footer"/>
    <w:basedOn w:val="Headerorfooter"/>
    <w:rsid w:val="00147774"/>
    <w:rPr>
      <w:rFonts w:ascii="Arial" w:hAnsi="Arial"/>
      <w:sz w:val="17"/>
      <w:szCs w:val="17"/>
      <w:shd w:val="clear" w:color="auto" w:fill="FFFFFF"/>
      <w:lang w:val="en-US"/>
    </w:rPr>
  </w:style>
  <w:style w:type="character" w:customStyle="1" w:styleId="BodytextBold">
    <w:name w:val="Body text + Bold"/>
    <w:rsid w:val="00147774"/>
    <w:rPr>
      <w:rFonts w:ascii="Arial" w:hAnsi="Arial"/>
      <w:b/>
      <w:bCs/>
      <w:lang w:bidi="ar-SA"/>
    </w:rPr>
  </w:style>
  <w:style w:type="character" w:customStyle="1" w:styleId="BodytextSmallCaps">
    <w:name w:val="Body text + Small Caps"/>
    <w:rsid w:val="00147774"/>
    <w:rPr>
      <w:rFonts w:ascii="Arial" w:hAnsi="Arial"/>
      <w:smallCaps/>
      <w:lang w:val="en-US" w:eastAsia="en-US" w:bidi="ar-SA"/>
    </w:rPr>
  </w:style>
  <w:style w:type="character" w:customStyle="1" w:styleId="Heading2">
    <w:name w:val="Heading #2_"/>
    <w:link w:val="Heading20"/>
    <w:rsid w:val="00147774"/>
    <w:rPr>
      <w:rFonts w:ascii="Arial" w:hAnsi="Arial"/>
      <w:b/>
      <w:bCs/>
      <w:shd w:val="clear" w:color="auto" w:fill="FFFFFF"/>
    </w:rPr>
  </w:style>
  <w:style w:type="character" w:customStyle="1" w:styleId="Bodytext8">
    <w:name w:val="Body text (8)_"/>
    <w:link w:val="Bodytext80"/>
    <w:rsid w:val="00147774"/>
    <w:rPr>
      <w:rFonts w:ascii="Arial" w:hAnsi="Arial"/>
      <w:sz w:val="26"/>
      <w:szCs w:val="26"/>
      <w:shd w:val="clear" w:color="auto" w:fill="FFFFFF"/>
    </w:rPr>
  </w:style>
  <w:style w:type="character" w:customStyle="1" w:styleId="BodytextTimesNewRoman">
    <w:name w:val="Body text + Times New Roman"/>
    <w:aliases w:val="11,5 pt6"/>
    <w:rsid w:val="00147774"/>
    <w:rPr>
      <w:rFonts w:ascii="Times New Roman" w:hAnsi="Times New Roman" w:cs="Times New Roman"/>
      <w:sz w:val="23"/>
      <w:szCs w:val="23"/>
      <w:lang w:bidi="ar-SA"/>
    </w:rPr>
  </w:style>
  <w:style w:type="character" w:customStyle="1" w:styleId="BodytextTimesNewRoman3">
    <w:name w:val="Body text + Times New Roman3"/>
    <w:aliases w:val="15 pt,Italic2"/>
    <w:rsid w:val="00147774"/>
    <w:rPr>
      <w:rFonts w:ascii="Times New Roman" w:hAnsi="Times New Roman" w:cs="Times New Roman"/>
      <w:i/>
      <w:iCs/>
      <w:sz w:val="30"/>
      <w:szCs w:val="30"/>
      <w:lang w:bidi="ar-SA"/>
    </w:rPr>
  </w:style>
  <w:style w:type="character" w:customStyle="1" w:styleId="BodytextTimesNewRoman2">
    <w:name w:val="Body text + Times New Roman2"/>
    <w:aliases w:val="112,5 pt5,Italic1"/>
    <w:rsid w:val="00147774"/>
    <w:rPr>
      <w:rFonts w:ascii="Times New Roman" w:hAnsi="Times New Roman" w:cs="Times New Roman"/>
      <w:i/>
      <w:iCs/>
      <w:sz w:val="23"/>
      <w:szCs w:val="23"/>
      <w:lang w:bidi="ar-SA"/>
    </w:rPr>
  </w:style>
  <w:style w:type="character" w:customStyle="1" w:styleId="Bodytext10">
    <w:name w:val="Body text + 10"/>
    <w:aliases w:val="5 pt4,Spacing 0 pt"/>
    <w:rsid w:val="00147774"/>
    <w:rPr>
      <w:rFonts w:ascii="Arial" w:hAnsi="Arial"/>
      <w:spacing w:val="10"/>
      <w:sz w:val="21"/>
      <w:szCs w:val="21"/>
      <w:lang w:bidi="ar-SA"/>
    </w:rPr>
  </w:style>
  <w:style w:type="character" w:customStyle="1" w:styleId="BodytextTimesNewRoman1">
    <w:name w:val="Body text + Times New Roman1"/>
    <w:aliases w:val="111,5 pt3,Bold"/>
    <w:rsid w:val="00147774"/>
    <w:rPr>
      <w:rFonts w:ascii="Times New Roman" w:hAnsi="Times New Roman" w:cs="Times New Roman"/>
      <w:b/>
      <w:bCs/>
      <w:sz w:val="23"/>
      <w:szCs w:val="23"/>
      <w:lang w:bidi="ar-SA"/>
    </w:rPr>
  </w:style>
  <w:style w:type="paragraph" w:customStyle="1" w:styleId="Bodytext20">
    <w:name w:val="Body text (2)"/>
    <w:basedOn w:val="a0"/>
    <w:link w:val="Bodytext2"/>
    <w:rsid w:val="00147774"/>
    <w:pPr>
      <w:widowControl w:val="0"/>
      <w:shd w:val="clear" w:color="auto" w:fill="FFFFFF"/>
      <w:spacing w:line="278" w:lineRule="exact"/>
      <w:ind w:hanging="140"/>
    </w:pPr>
    <w:rPr>
      <w:rFonts w:ascii="Arial" w:hAnsi="Arial"/>
      <w:b/>
      <w:bCs/>
      <w:sz w:val="20"/>
      <w:szCs w:val="20"/>
      <w:lang w:eastAsia="en-US"/>
    </w:rPr>
  </w:style>
  <w:style w:type="paragraph" w:customStyle="1" w:styleId="Bodytext1">
    <w:name w:val="Body text1"/>
    <w:basedOn w:val="a0"/>
    <w:link w:val="Bodytext"/>
    <w:rsid w:val="00147774"/>
    <w:pPr>
      <w:widowControl w:val="0"/>
      <w:shd w:val="clear" w:color="auto" w:fill="FFFFFF"/>
      <w:spacing w:line="278" w:lineRule="exact"/>
    </w:pPr>
    <w:rPr>
      <w:rFonts w:ascii="Arial" w:hAnsi="Arial"/>
      <w:sz w:val="20"/>
      <w:szCs w:val="20"/>
      <w:lang w:eastAsia="en-US"/>
    </w:rPr>
  </w:style>
  <w:style w:type="paragraph" w:customStyle="1" w:styleId="Bodytext31">
    <w:name w:val="Body text (3)1"/>
    <w:basedOn w:val="a0"/>
    <w:link w:val="Bodytext30"/>
    <w:rsid w:val="00147774"/>
    <w:pPr>
      <w:widowControl w:val="0"/>
      <w:shd w:val="clear" w:color="auto" w:fill="FFFFFF"/>
      <w:spacing w:line="240" w:lineRule="atLeast"/>
      <w:ind w:hanging="140"/>
    </w:pPr>
    <w:rPr>
      <w:b/>
      <w:bCs/>
      <w:sz w:val="26"/>
      <w:szCs w:val="26"/>
      <w:lang w:eastAsia="en-US"/>
    </w:rPr>
  </w:style>
  <w:style w:type="paragraph" w:customStyle="1" w:styleId="Headerorfooter1">
    <w:name w:val="Header or footer1"/>
    <w:basedOn w:val="a0"/>
    <w:link w:val="Headerorfooter"/>
    <w:rsid w:val="00147774"/>
    <w:pPr>
      <w:widowControl w:val="0"/>
      <w:shd w:val="clear" w:color="auto" w:fill="FFFFFF"/>
      <w:spacing w:line="240" w:lineRule="atLeast"/>
    </w:pPr>
    <w:rPr>
      <w:rFonts w:ascii="Arial" w:hAnsi="Arial"/>
      <w:sz w:val="17"/>
      <w:szCs w:val="17"/>
      <w:lang w:val="en-US" w:eastAsia="en-US"/>
    </w:rPr>
  </w:style>
  <w:style w:type="paragraph" w:customStyle="1" w:styleId="Heading20">
    <w:name w:val="Heading #2"/>
    <w:basedOn w:val="a0"/>
    <w:link w:val="Heading2"/>
    <w:rsid w:val="00147774"/>
    <w:pPr>
      <w:widowControl w:val="0"/>
      <w:shd w:val="clear" w:color="auto" w:fill="FFFFFF"/>
      <w:spacing w:before="240" w:line="307" w:lineRule="exact"/>
      <w:ind w:firstLine="1380"/>
      <w:outlineLvl w:val="1"/>
    </w:pPr>
    <w:rPr>
      <w:rFonts w:ascii="Arial" w:hAnsi="Arial"/>
      <w:b/>
      <w:bCs/>
      <w:sz w:val="20"/>
      <w:szCs w:val="20"/>
      <w:lang w:eastAsia="en-US"/>
    </w:rPr>
  </w:style>
  <w:style w:type="paragraph" w:customStyle="1" w:styleId="Bodytext80">
    <w:name w:val="Body text (8)"/>
    <w:basedOn w:val="a0"/>
    <w:link w:val="Bodytext8"/>
    <w:rsid w:val="00147774"/>
    <w:pPr>
      <w:widowControl w:val="0"/>
      <w:shd w:val="clear" w:color="auto" w:fill="FFFFFF"/>
      <w:spacing w:before="240" w:line="307" w:lineRule="exact"/>
      <w:ind w:firstLine="1380"/>
    </w:pPr>
    <w:rPr>
      <w:rFonts w:ascii="Arial" w:hAnsi="Arial"/>
      <w:sz w:val="26"/>
      <w:szCs w:val="26"/>
      <w:lang w:eastAsia="en-US"/>
    </w:rPr>
  </w:style>
  <w:style w:type="paragraph" w:styleId="aff2">
    <w:name w:val="List Paragraph"/>
    <w:basedOn w:val="a0"/>
    <w:qFormat/>
    <w:rsid w:val="00147774"/>
    <w:pPr>
      <w:ind w:left="708"/>
    </w:pPr>
    <w:rPr>
      <w:rFonts w:ascii="Calibri" w:eastAsia="Calibri" w:hAnsi="Calibri" w:cs="Arial"/>
      <w:sz w:val="20"/>
      <w:szCs w:val="20"/>
    </w:rPr>
  </w:style>
  <w:style w:type="paragraph" w:customStyle="1" w:styleId="CharChar10">
    <w:name w:val="Char Char1"/>
    <w:basedOn w:val="a0"/>
    <w:rsid w:val="00147774"/>
    <w:pPr>
      <w:tabs>
        <w:tab w:val="left" w:pos="709"/>
      </w:tabs>
    </w:pPr>
    <w:rPr>
      <w:rFonts w:ascii="Tahoma" w:hAnsi="Tahoma"/>
      <w:lang w:val="pl-PL" w:eastAsia="pl-PL"/>
    </w:rPr>
  </w:style>
  <w:style w:type="character" w:customStyle="1" w:styleId="notranslate">
    <w:name w:val="notranslate"/>
    <w:rsid w:val="00147774"/>
    <w:rPr>
      <w:rFonts w:cs="Times New Roman"/>
    </w:rPr>
  </w:style>
  <w:style w:type="character" w:styleId="aff3">
    <w:name w:val="Strong"/>
    <w:qFormat/>
    <w:rsid w:val="00147774"/>
    <w:rPr>
      <w:rFonts w:cs="Times New Roman"/>
      <w:b/>
      <w:bCs/>
    </w:rPr>
  </w:style>
  <w:style w:type="character" w:customStyle="1" w:styleId="27">
    <w:name w:val="Заглавие #2"/>
    <w:rsid w:val="00147774"/>
    <w:rPr>
      <w:rFonts w:ascii="Times New Roman" w:hAnsi="Times New Roman" w:cs="Times New Roman"/>
      <w:spacing w:val="0"/>
      <w:sz w:val="23"/>
      <w:szCs w:val="23"/>
      <w:u w:val="single"/>
    </w:rPr>
  </w:style>
  <w:style w:type="character" w:customStyle="1" w:styleId="28">
    <w:name w:val="Основен текст (2)_"/>
    <w:link w:val="29"/>
    <w:locked/>
    <w:rsid w:val="00147774"/>
    <w:rPr>
      <w:sz w:val="23"/>
      <w:szCs w:val="23"/>
      <w:shd w:val="clear" w:color="auto" w:fill="FFFFFF"/>
    </w:rPr>
  </w:style>
  <w:style w:type="character" w:customStyle="1" w:styleId="aff4">
    <w:name w:val="Основен текст_"/>
    <w:link w:val="14"/>
    <w:locked/>
    <w:rsid w:val="00147774"/>
    <w:rPr>
      <w:sz w:val="23"/>
      <w:szCs w:val="23"/>
      <w:shd w:val="clear" w:color="auto" w:fill="FFFFFF"/>
    </w:rPr>
  </w:style>
  <w:style w:type="paragraph" w:customStyle="1" w:styleId="29">
    <w:name w:val="Основен текст (2)"/>
    <w:basedOn w:val="a0"/>
    <w:link w:val="28"/>
    <w:rsid w:val="00147774"/>
    <w:pPr>
      <w:shd w:val="clear" w:color="auto" w:fill="FFFFFF"/>
      <w:spacing w:line="413" w:lineRule="exact"/>
      <w:jc w:val="both"/>
    </w:pPr>
    <w:rPr>
      <w:sz w:val="23"/>
      <w:szCs w:val="23"/>
      <w:shd w:val="clear" w:color="auto" w:fill="FFFFFF"/>
      <w:lang w:eastAsia="en-US"/>
    </w:rPr>
  </w:style>
  <w:style w:type="paragraph" w:customStyle="1" w:styleId="14">
    <w:name w:val="Основен текст1"/>
    <w:basedOn w:val="a0"/>
    <w:link w:val="aff4"/>
    <w:rsid w:val="00147774"/>
    <w:pPr>
      <w:shd w:val="clear" w:color="auto" w:fill="FFFFFF"/>
      <w:spacing w:line="413" w:lineRule="exact"/>
      <w:ind w:hanging="480"/>
      <w:jc w:val="both"/>
    </w:pPr>
    <w:rPr>
      <w:sz w:val="23"/>
      <w:szCs w:val="23"/>
      <w:shd w:val="clear" w:color="auto" w:fill="FFFFFF"/>
      <w:lang w:eastAsia="en-US"/>
    </w:rPr>
  </w:style>
  <w:style w:type="character" w:styleId="aff5">
    <w:name w:val="line number"/>
    <w:basedOn w:val="a1"/>
    <w:rsid w:val="00147774"/>
  </w:style>
  <w:style w:type="paragraph" w:customStyle="1" w:styleId="CharChar20">
    <w:name w:val="Char Char2"/>
    <w:basedOn w:val="a0"/>
    <w:rsid w:val="00147774"/>
    <w:pPr>
      <w:tabs>
        <w:tab w:val="left" w:pos="709"/>
      </w:tabs>
    </w:pPr>
    <w:rPr>
      <w:rFonts w:ascii="Tahoma" w:hAnsi="Tahoma"/>
      <w:sz w:val="20"/>
      <w:szCs w:val="20"/>
      <w:lang w:val="pl-PL" w:eastAsia="pl-PL"/>
    </w:rPr>
  </w:style>
  <w:style w:type="paragraph" w:customStyle="1" w:styleId="15">
    <w:name w:val="Редакция1"/>
    <w:hidden/>
    <w:uiPriority w:val="99"/>
    <w:semiHidden/>
    <w:rsid w:val="00147774"/>
    <w:rPr>
      <w:sz w:val="24"/>
      <w:szCs w:val="24"/>
      <w:lang w:eastAsia="bg-BG"/>
    </w:rPr>
  </w:style>
  <w:style w:type="paragraph" w:customStyle="1" w:styleId="16">
    <w:name w:val="Списък на абзаци1"/>
    <w:basedOn w:val="a0"/>
    <w:qFormat/>
    <w:rsid w:val="00147774"/>
    <w:pPr>
      <w:ind w:left="708"/>
    </w:pPr>
    <w:rPr>
      <w:rFonts w:ascii="Calibri" w:eastAsia="Calibri" w:hAnsi="Calibri" w:cs="Arial"/>
      <w:sz w:val="20"/>
      <w:szCs w:val="20"/>
    </w:rPr>
  </w:style>
  <w:style w:type="paragraph" w:customStyle="1" w:styleId="CharChar1CharChar">
    <w:name w:val="Char Char1 Знак Знак Char Char"/>
    <w:basedOn w:val="a0"/>
    <w:rsid w:val="00147774"/>
    <w:pPr>
      <w:tabs>
        <w:tab w:val="left" w:pos="709"/>
      </w:tabs>
    </w:pPr>
    <w:rPr>
      <w:rFonts w:ascii="Tahoma" w:hAnsi="Tahoma"/>
      <w:sz w:val="20"/>
      <w:szCs w:val="20"/>
      <w:lang w:val="pl-PL" w:eastAsia="pl-PL"/>
    </w:rPr>
  </w:style>
  <w:style w:type="character" w:customStyle="1" w:styleId="2a">
    <w:name w:val="Заглавие #2_"/>
    <w:link w:val="211"/>
    <w:rsid w:val="00147774"/>
    <w:rPr>
      <w:b/>
      <w:bCs/>
      <w:sz w:val="23"/>
      <w:szCs w:val="23"/>
      <w:shd w:val="clear" w:color="auto" w:fill="FFFFFF"/>
    </w:rPr>
  </w:style>
  <w:style w:type="paragraph" w:customStyle="1" w:styleId="212">
    <w:name w:val="Основен текст (2)1"/>
    <w:basedOn w:val="a0"/>
    <w:rsid w:val="00147774"/>
    <w:pPr>
      <w:shd w:val="clear" w:color="auto" w:fill="FFFFFF"/>
      <w:spacing w:after="300" w:line="240" w:lineRule="atLeast"/>
      <w:jc w:val="both"/>
    </w:pPr>
    <w:rPr>
      <w:rFonts w:eastAsia="Arial Unicode MS"/>
      <w:b/>
      <w:bCs/>
      <w:sz w:val="23"/>
      <w:szCs w:val="23"/>
    </w:rPr>
  </w:style>
  <w:style w:type="paragraph" w:customStyle="1" w:styleId="211">
    <w:name w:val="Заглавие #21"/>
    <w:basedOn w:val="a0"/>
    <w:link w:val="2a"/>
    <w:rsid w:val="00147774"/>
    <w:pPr>
      <w:shd w:val="clear" w:color="auto" w:fill="FFFFFF"/>
      <w:spacing w:before="300" w:line="293" w:lineRule="exact"/>
      <w:outlineLvl w:val="1"/>
    </w:pPr>
    <w:rPr>
      <w:b/>
      <w:bCs/>
      <w:sz w:val="23"/>
      <w:szCs w:val="23"/>
      <w:lang w:eastAsia="en-US"/>
    </w:rPr>
  </w:style>
  <w:style w:type="paragraph" w:customStyle="1" w:styleId="1">
    <w:name w:val="т1"/>
    <w:rsid w:val="00147774"/>
    <w:pPr>
      <w:numPr>
        <w:numId w:val="4"/>
      </w:numPr>
      <w:spacing w:before="480" w:after="240" w:line="360" w:lineRule="auto"/>
      <w:jc w:val="both"/>
    </w:pPr>
    <w:rPr>
      <w:b/>
      <w:bCs/>
      <w:caps/>
      <w:sz w:val="24"/>
      <w:szCs w:val="24"/>
      <w:u w:val="single"/>
      <w:lang w:eastAsia="bg-BG"/>
    </w:rPr>
  </w:style>
  <w:style w:type="paragraph" w:styleId="a">
    <w:name w:val="List Bullet"/>
    <w:basedOn w:val="a0"/>
    <w:rsid w:val="00147774"/>
    <w:pPr>
      <w:numPr>
        <w:numId w:val="7"/>
      </w:numPr>
      <w:spacing w:after="240"/>
      <w:jc w:val="both"/>
    </w:pPr>
    <w:rPr>
      <w:szCs w:val="20"/>
      <w:lang w:val="en-GB" w:eastAsia="en-US"/>
    </w:rPr>
  </w:style>
  <w:style w:type="paragraph" w:customStyle="1" w:styleId="Style60">
    <w:name w:val="Style60"/>
    <w:basedOn w:val="a0"/>
    <w:rsid w:val="00147774"/>
    <w:pPr>
      <w:widowControl w:val="0"/>
      <w:autoSpaceDE w:val="0"/>
      <w:autoSpaceDN w:val="0"/>
      <w:adjustRightInd w:val="0"/>
      <w:spacing w:line="290" w:lineRule="exact"/>
      <w:jc w:val="both"/>
    </w:pPr>
    <w:rPr>
      <w:rFonts w:ascii="Arial Narrow" w:hAnsi="Arial Narrow"/>
    </w:rPr>
  </w:style>
  <w:style w:type="character" w:customStyle="1" w:styleId="FontStyle80">
    <w:name w:val="Font Style80"/>
    <w:rsid w:val="00147774"/>
    <w:rPr>
      <w:rFonts w:ascii="Times New Roman" w:hAnsi="Times New Roman" w:cs="Times New Roman"/>
      <w:b/>
      <w:bCs/>
      <w:sz w:val="22"/>
      <w:szCs w:val="22"/>
    </w:rPr>
  </w:style>
  <w:style w:type="character" w:styleId="aff6">
    <w:name w:val="Subtle Reference"/>
    <w:uiPriority w:val="31"/>
    <w:qFormat/>
    <w:rsid w:val="00147774"/>
    <w:rPr>
      <w:smallCaps/>
      <w:color w:val="C0504D"/>
      <w:u w:val="single"/>
    </w:rPr>
  </w:style>
  <w:style w:type="paragraph" w:styleId="aff7">
    <w:name w:val="Intense Quote"/>
    <w:basedOn w:val="a0"/>
    <w:next w:val="a0"/>
    <w:link w:val="aff8"/>
    <w:uiPriority w:val="30"/>
    <w:qFormat/>
    <w:rsid w:val="00147774"/>
    <w:pPr>
      <w:pBdr>
        <w:bottom w:val="single" w:sz="4" w:space="4" w:color="4F81BD"/>
      </w:pBdr>
      <w:spacing w:before="200" w:after="280"/>
      <w:ind w:left="936" w:right="936"/>
    </w:pPr>
    <w:rPr>
      <w:b/>
      <w:bCs/>
      <w:i/>
      <w:iCs/>
      <w:color w:val="4F81BD"/>
    </w:rPr>
  </w:style>
  <w:style w:type="character" w:customStyle="1" w:styleId="aff8">
    <w:name w:val="Интензивно цитиране Знак"/>
    <w:basedOn w:val="a1"/>
    <w:link w:val="aff7"/>
    <w:uiPriority w:val="30"/>
    <w:rsid w:val="00147774"/>
    <w:rPr>
      <w:b/>
      <w:bCs/>
      <w:i/>
      <w:iCs/>
      <w:color w:val="4F81BD"/>
      <w:sz w:val="24"/>
      <w:szCs w:val="24"/>
      <w:lang w:eastAsia="bg-BG"/>
    </w:rPr>
  </w:style>
  <w:style w:type="character" w:styleId="aff9">
    <w:name w:val="Intense Reference"/>
    <w:uiPriority w:val="32"/>
    <w:qFormat/>
    <w:rsid w:val="00147774"/>
    <w:rPr>
      <w:b/>
      <w:bCs/>
      <w:smallCaps/>
      <w:color w:val="C0504D"/>
      <w:spacing w:val="5"/>
      <w:u w:val="single"/>
    </w:rPr>
  </w:style>
  <w:style w:type="paragraph" w:styleId="affa">
    <w:name w:val="Quote"/>
    <w:basedOn w:val="a0"/>
    <w:next w:val="a0"/>
    <w:link w:val="affb"/>
    <w:uiPriority w:val="29"/>
    <w:qFormat/>
    <w:rsid w:val="00147774"/>
    <w:rPr>
      <w:i/>
      <w:iCs/>
      <w:color w:val="000000"/>
    </w:rPr>
  </w:style>
  <w:style w:type="character" w:customStyle="1" w:styleId="affb">
    <w:name w:val="Цитат Знак"/>
    <w:basedOn w:val="a1"/>
    <w:link w:val="affa"/>
    <w:uiPriority w:val="29"/>
    <w:rsid w:val="00147774"/>
    <w:rPr>
      <w:i/>
      <w:iCs/>
      <w:color w:val="000000"/>
      <w:sz w:val="24"/>
      <w:szCs w:val="24"/>
      <w:lang w:eastAsia="bg-BG"/>
    </w:rPr>
  </w:style>
  <w:style w:type="character" w:styleId="affc">
    <w:name w:val="Intense Emphasis"/>
    <w:uiPriority w:val="21"/>
    <w:qFormat/>
    <w:rsid w:val="00147774"/>
    <w:rPr>
      <w:b/>
      <w:bCs/>
      <w:i/>
      <w:iCs/>
      <w:color w:val="4F81BD"/>
    </w:rPr>
  </w:style>
  <w:style w:type="character" w:styleId="affd">
    <w:name w:val="Subtle Emphasis"/>
    <w:uiPriority w:val="19"/>
    <w:qFormat/>
    <w:rsid w:val="00147774"/>
    <w:rPr>
      <w:i/>
      <w:iCs/>
      <w:color w:val="808080"/>
    </w:rPr>
  </w:style>
  <w:style w:type="character" w:styleId="affe">
    <w:name w:val="Emphasis"/>
    <w:qFormat/>
    <w:rsid w:val="00147774"/>
    <w:rPr>
      <w:i/>
      <w:iCs/>
    </w:rPr>
  </w:style>
  <w:style w:type="character" w:customStyle="1" w:styleId="subpardislink">
    <w:name w:val="subpardislink"/>
    <w:rsid w:val="00147774"/>
  </w:style>
  <w:style w:type="paragraph" w:styleId="afff">
    <w:name w:val="footnote text"/>
    <w:basedOn w:val="a0"/>
    <w:link w:val="afff0"/>
    <w:uiPriority w:val="99"/>
    <w:rsid w:val="00147774"/>
    <w:rPr>
      <w:sz w:val="20"/>
      <w:szCs w:val="20"/>
    </w:rPr>
  </w:style>
  <w:style w:type="character" w:customStyle="1" w:styleId="afff0">
    <w:name w:val="Текст под линия Знак"/>
    <w:basedOn w:val="a1"/>
    <w:link w:val="afff"/>
    <w:uiPriority w:val="99"/>
    <w:rsid w:val="00147774"/>
    <w:rPr>
      <w:lang w:eastAsia="bg-BG"/>
    </w:rPr>
  </w:style>
  <w:style w:type="character" w:customStyle="1" w:styleId="DeltaViewInsertion">
    <w:name w:val="DeltaView Insertion"/>
    <w:rsid w:val="00147774"/>
    <w:rPr>
      <w:b/>
      <w:i/>
      <w:spacing w:val="0"/>
      <w:lang w:val="bg-BG" w:eastAsia="bg-BG"/>
    </w:rPr>
  </w:style>
  <w:style w:type="character" w:styleId="afff1">
    <w:name w:val="footnote reference"/>
    <w:uiPriority w:val="99"/>
    <w:unhideWhenUsed/>
    <w:rsid w:val="00147774"/>
    <w:rPr>
      <w:shd w:val="clear" w:color="auto" w:fill="auto"/>
      <w:vertAlign w:val="superscript"/>
    </w:rPr>
  </w:style>
  <w:style w:type="paragraph" w:customStyle="1" w:styleId="Tiret0">
    <w:name w:val="Tiret 0"/>
    <w:basedOn w:val="a0"/>
    <w:rsid w:val="00147774"/>
    <w:pPr>
      <w:numPr>
        <w:numId w:val="24"/>
      </w:numPr>
      <w:spacing w:before="120" w:after="120"/>
      <w:jc w:val="both"/>
    </w:pPr>
    <w:rPr>
      <w:rFonts w:eastAsia="Calibri"/>
      <w:szCs w:val="22"/>
    </w:rPr>
  </w:style>
  <w:style w:type="paragraph" w:customStyle="1" w:styleId="Tiret1">
    <w:name w:val="Tiret 1"/>
    <w:basedOn w:val="a0"/>
    <w:rsid w:val="00147774"/>
    <w:pPr>
      <w:numPr>
        <w:numId w:val="25"/>
      </w:numPr>
      <w:spacing w:before="120" w:after="120"/>
      <w:jc w:val="both"/>
    </w:pPr>
    <w:rPr>
      <w:rFonts w:eastAsia="Calibri"/>
      <w:szCs w:val="22"/>
    </w:rPr>
  </w:style>
  <w:style w:type="paragraph" w:customStyle="1" w:styleId="NumPar1">
    <w:name w:val="NumPar 1"/>
    <w:basedOn w:val="a0"/>
    <w:next w:val="a0"/>
    <w:rsid w:val="00147774"/>
    <w:pPr>
      <w:numPr>
        <w:numId w:val="28"/>
      </w:numPr>
      <w:spacing w:before="120" w:after="120"/>
      <w:jc w:val="both"/>
    </w:pPr>
    <w:rPr>
      <w:rFonts w:eastAsia="Calibri"/>
      <w:szCs w:val="22"/>
    </w:rPr>
  </w:style>
  <w:style w:type="paragraph" w:customStyle="1" w:styleId="NumPar2">
    <w:name w:val="NumPar 2"/>
    <w:basedOn w:val="a0"/>
    <w:next w:val="a0"/>
    <w:rsid w:val="00147774"/>
    <w:pPr>
      <w:numPr>
        <w:ilvl w:val="1"/>
        <w:numId w:val="28"/>
      </w:numPr>
      <w:spacing w:before="120" w:after="120"/>
      <w:jc w:val="both"/>
    </w:pPr>
    <w:rPr>
      <w:rFonts w:eastAsia="Calibri"/>
      <w:szCs w:val="22"/>
    </w:rPr>
  </w:style>
  <w:style w:type="paragraph" w:customStyle="1" w:styleId="NumPar3">
    <w:name w:val="NumPar 3"/>
    <w:basedOn w:val="a0"/>
    <w:next w:val="a0"/>
    <w:rsid w:val="00147774"/>
    <w:pPr>
      <w:numPr>
        <w:ilvl w:val="2"/>
        <w:numId w:val="28"/>
      </w:numPr>
      <w:spacing w:before="120" w:after="120"/>
      <w:jc w:val="both"/>
    </w:pPr>
    <w:rPr>
      <w:rFonts w:eastAsia="Calibri"/>
      <w:szCs w:val="22"/>
    </w:rPr>
  </w:style>
  <w:style w:type="paragraph" w:customStyle="1" w:styleId="NumPar4">
    <w:name w:val="NumPar 4"/>
    <w:basedOn w:val="a0"/>
    <w:next w:val="a0"/>
    <w:rsid w:val="00147774"/>
    <w:pPr>
      <w:numPr>
        <w:ilvl w:val="3"/>
        <w:numId w:val="28"/>
      </w:numPr>
      <w:spacing w:before="120" w:after="120"/>
      <w:jc w:val="both"/>
    </w:pPr>
    <w:rPr>
      <w:rFonts w:eastAsia="Calibri"/>
      <w:szCs w:val="22"/>
    </w:rPr>
  </w:style>
  <w:style w:type="paragraph" w:customStyle="1" w:styleId="Char">
    <w:name w:val="Char"/>
    <w:basedOn w:val="a0"/>
    <w:rsid w:val="00147774"/>
    <w:pPr>
      <w:tabs>
        <w:tab w:val="left" w:pos="709"/>
      </w:tabs>
    </w:pPr>
    <w:rPr>
      <w:rFonts w:ascii="Tahoma" w:hAnsi="Tahoma"/>
      <w:lang w:val="pl-PL" w:eastAsia="pl-PL"/>
    </w:rPr>
  </w:style>
  <w:style w:type="paragraph" w:customStyle="1" w:styleId="CharCharCharChar">
    <w:name w:val="Знак Char Char Знак Char Char Знак"/>
    <w:basedOn w:val="a0"/>
    <w:rsid w:val="00147774"/>
    <w:pPr>
      <w:tabs>
        <w:tab w:val="left" w:pos="709"/>
      </w:tabs>
    </w:pPr>
    <w:rPr>
      <w:rFonts w:ascii="Tahoma" w:hAnsi="Tahoma"/>
      <w:lang w:val="pl-PL" w:eastAsia="pl-PL"/>
    </w:rPr>
  </w:style>
  <w:style w:type="paragraph" w:styleId="HTML">
    <w:name w:val="HTML Preformatted"/>
    <w:basedOn w:val="a0"/>
    <w:link w:val="HTML0"/>
    <w:rsid w:val="00147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стандартен Знак"/>
    <w:basedOn w:val="a1"/>
    <w:link w:val="HTML"/>
    <w:rsid w:val="00147774"/>
    <w:rPr>
      <w:rFonts w:ascii="Courier New" w:hAnsi="Courier New" w:cs="Courier New"/>
      <w:lang w:eastAsia="bg-BG"/>
    </w:rPr>
  </w:style>
  <w:style w:type="character" w:customStyle="1" w:styleId="filled-value">
    <w:name w:val="filled-value"/>
    <w:rsid w:val="00147774"/>
  </w:style>
  <w:style w:type="paragraph" w:customStyle="1" w:styleId="17">
    <w:name w:val="Нормален1"/>
    <w:rsid w:val="00C6025A"/>
    <w:pPr>
      <w:pBdr>
        <w:top w:val="nil"/>
        <w:left w:val="nil"/>
        <w:bottom w:val="nil"/>
        <w:right w:val="nil"/>
        <w:between w:val="nil"/>
      </w:pBdr>
    </w:pPr>
    <w:rPr>
      <w:rFonts w:ascii="Calibri" w:eastAsia="Calibri" w:hAnsi="Calibri" w:cs="Calibri"/>
      <w:color w:val="000000"/>
      <w:lang w:eastAsia="bg-BG"/>
    </w:rPr>
  </w:style>
  <w:style w:type="character" w:styleId="afff2">
    <w:name w:val="FollowedHyperlink"/>
    <w:basedOn w:val="a1"/>
    <w:uiPriority w:val="99"/>
    <w:semiHidden/>
    <w:unhideWhenUsed/>
    <w:rsid w:val="004C178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ufunds.bg/archive/documents/1423147813.pdf" TargetMode="External"/><Relationship Id="rId4" Type="http://schemas.openxmlformats.org/officeDocument/2006/relationships/settings" Target="settings.xml"/><Relationship Id="rId9" Type="http://schemas.openxmlformats.org/officeDocument/2006/relationships/hyperlink" Target="http://web.apis.bg/p.php?i=2752471"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5D4C6-D6FD-49C7-B196-11F4F21E1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13</Pages>
  <Words>5750</Words>
  <Characters>32777</Characters>
  <Application>Microsoft Office Word</Application>
  <DocSecurity>0</DocSecurity>
  <Lines>273</Lines>
  <Paragraphs>76</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38451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Teodora Ateva</dc:creator>
  <cp:lastModifiedBy>Vasilena Georgieva</cp:lastModifiedBy>
  <cp:revision>54</cp:revision>
  <dcterms:created xsi:type="dcterms:W3CDTF">2018-11-16T08:19:00Z</dcterms:created>
  <dcterms:modified xsi:type="dcterms:W3CDTF">2019-05-29T11:52:00Z</dcterms:modified>
</cp:coreProperties>
</file>